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75F3" w14:textId="77777777" w:rsidR="00DD2FC8" w:rsidRPr="00C04978" w:rsidRDefault="00000000">
      <w:pPr>
        <w:spacing w:after="0" w:line="240" w:lineRule="auto"/>
        <w:rPr>
          <w:rFonts w:cstheme="minorHAnsi"/>
          <w:sz w:val="20"/>
          <w:szCs w:val="20"/>
        </w:rPr>
      </w:pPr>
      <w:r w:rsidRPr="00C04978">
        <w:rPr>
          <w:rFonts w:cstheme="minorHAnsi"/>
          <w:sz w:val="20"/>
          <w:szCs w:val="20"/>
        </w:rPr>
        <w:t xml:space="preserve">ООО «Банк 131» / Bank 131 LLC </w:t>
      </w:r>
    </w:p>
    <w:p w14:paraId="30039577" w14:textId="77777777" w:rsidR="00DD2FC8" w:rsidRPr="00C04978" w:rsidRDefault="00000000">
      <w:pPr>
        <w:spacing w:after="0" w:line="240" w:lineRule="auto"/>
        <w:rPr>
          <w:rFonts w:cstheme="minorHAnsi"/>
          <w:sz w:val="20"/>
          <w:szCs w:val="20"/>
          <w:lang w:val="en-US"/>
        </w:rPr>
      </w:pPr>
      <w:r w:rsidRPr="00C04978">
        <w:rPr>
          <w:rFonts w:cstheme="minorHAnsi"/>
          <w:sz w:val="20"/>
          <w:szCs w:val="20"/>
        </w:rPr>
        <w:t>Адрес: 420012, РФ, Республика Татарстан, г. Казань, ул. Некрасова</w:t>
      </w:r>
      <w:r w:rsidRPr="00C04978">
        <w:rPr>
          <w:rFonts w:cstheme="minorHAnsi"/>
          <w:sz w:val="20"/>
          <w:szCs w:val="20"/>
          <w:lang w:val="en-US"/>
        </w:rPr>
        <w:t xml:space="preserve">, </w:t>
      </w:r>
      <w:r w:rsidRPr="00C04978">
        <w:rPr>
          <w:rFonts w:cstheme="minorHAnsi"/>
          <w:sz w:val="20"/>
          <w:szCs w:val="20"/>
        </w:rPr>
        <w:t>д</w:t>
      </w:r>
      <w:r w:rsidRPr="00C04978">
        <w:rPr>
          <w:rFonts w:cstheme="minorHAnsi"/>
          <w:sz w:val="20"/>
          <w:szCs w:val="20"/>
          <w:lang w:val="en-US"/>
        </w:rPr>
        <w:t>. 38 /</w:t>
      </w:r>
    </w:p>
    <w:p w14:paraId="1489B3D3" w14:textId="77777777" w:rsidR="00DD2FC8" w:rsidRPr="00C04978" w:rsidRDefault="00000000">
      <w:pPr>
        <w:spacing w:after="0" w:line="240" w:lineRule="auto"/>
        <w:rPr>
          <w:rFonts w:cstheme="minorHAnsi"/>
          <w:sz w:val="20"/>
          <w:szCs w:val="20"/>
          <w:lang w:val="en-US"/>
        </w:rPr>
      </w:pPr>
      <w:r w:rsidRPr="00C04978">
        <w:rPr>
          <w:rFonts w:cstheme="minorHAnsi"/>
          <w:sz w:val="20"/>
          <w:szCs w:val="20"/>
          <w:lang w:val="en-US"/>
        </w:rPr>
        <w:t xml:space="preserve">Address: Nekrasova 38, Kazan, Republic of Tatarstan, 420012  </w:t>
      </w:r>
    </w:p>
    <w:p w14:paraId="01C464F9" w14:textId="77777777" w:rsidR="00DD2FC8" w:rsidRPr="00C04978" w:rsidRDefault="00000000">
      <w:pPr>
        <w:spacing w:after="0"/>
        <w:rPr>
          <w:rFonts w:cstheme="minorHAnsi"/>
          <w:sz w:val="20"/>
          <w:szCs w:val="20"/>
          <w:lang w:val="en-US"/>
        </w:rPr>
      </w:pPr>
      <w:r w:rsidRPr="00C04978">
        <w:rPr>
          <w:rFonts w:cstheme="minorHAnsi"/>
          <w:sz w:val="20"/>
          <w:szCs w:val="20"/>
        </w:rPr>
        <w:t>ИНН</w:t>
      </w:r>
      <w:r w:rsidRPr="00C04978">
        <w:rPr>
          <w:rFonts w:cstheme="minorHAnsi"/>
          <w:sz w:val="20"/>
          <w:szCs w:val="20"/>
          <w:lang w:val="en-US"/>
        </w:rPr>
        <w:t>/Tax number: 1655415696</w:t>
      </w:r>
    </w:p>
    <w:p w14:paraId="6662443A" w14:textId="77777777" w:rsidR="00DD2FC8" w:rsidRPr="00C04978" w:rsidRDefault="00000000">
      <w:pPr>
        <w:spacing w:after="0" w:line="240" w:lineRule="auto"/>
        <w:rPr>
          <w:rFonts w:cstheme="minorHAnsi"/>
          <w:sz w:val="20"/>
          <w:szCs w:val="20"/>
          <w:lang w:val="en-US"/>
        </w:rPr>
      </w:pPr>
      <w:r w:rsidRPr="00C04978">
        <w:rPr>
          <w:rFonts w:cstheme="minorHAnsi"/>
          <w:sz w:val="20"/>
          <w:szCs w:val="20"/>
        </w:rPr>
        <w:t>ОГРН</w:t>
      </w:r>
      <w:r w:rsidRPr="00C04978">
        <w:rPr>
          <w:rFonts w:cstheme="minorHAnsi"/>
          <w:sz w:val="20"/>
          <w:szCs w:val="20"/>
          <w:lang w:val="en-US"/>
        </w:rPr>
        <w:t>/Registration number: 1191690025746</w:t>
      </w:r>
    </w:p>
    <w:p w14:paraId="62E03F82" w14:textId="77777777" w:rsidR="00DD2FC8" w:rsidRPr="00C04978" w:rsidRDefault="00DD2FC8">
      <w:pPr>
        <w:spacing w:after="0"/>
        <w:rPr>
          <w:rFonts w:cstheme="minorHAnsi"/>
          <w:b/>
          <w:bCs/>
          <w:sz w:val="20"/>
          <w:szCs w:val="20"/>
          <w:lang w:val="en-US"/>
        </w:rPr>
      </w:pPr>
    </w:p>
    <w:p w14:paraId="4FF15849" w14:textId="3C7E0335" w:rsidR="00DD2FC8" w:rsidRPr="00C04978" w:rsidRDefault="00D47978">
      <w:pPr>
        <w:spacing w:after="0"/>
        <w:jc w:val="center"/>
        <w:rPr>
          <w:rFonts w:cstheme="minorHAnsi"/>
          <w:b/>
          <w:bCs/>
          <w:sz w:val="20"/>
          <w:szCs w:val="20"/>
          <w:lang w:val="en-US"/>
        </w:rPr>
      </w:pPr>
      <w:r w:rsidRPr="00C04978">
        <w:rPr>
          <w:rFonts w:cstheme="minorHAnsi"/>
          <w:b/>
          <w:bCs/>
          <w:sz w:val="20"/>
          <w:szCs w:val="20"/>
        </w:rPr>
        <w:t>СОГЛАШЕНИЕ</w:t>
      </w:r>
      <w:r w:rsidRPr="00C04978">
        <w:rPr>
          <w:rFonts w:cstheme="minorHAnsi"/>
          <w:b/>
          <w:bCs/>
          <w:sz w:val="20"/>
          <w:szCs w:val="20"/>
          <w:lang w:val="en-US"/>
        </w:rPr>
        <w:t xml:space="preserve"> </w:t>
      </w:r>
      <w:r w:rsidRPr="00C04978">
        <w:rPr>
          <w:rFonts w:cstheme="minorHAnsi"/>
          <w:b/>
          <w:bCs/>
          <w:sz w:val="20"/>
          <w:szCs w:val="20"/>
        </w:rPr>
        <w:t>О</w:t>
      </w:r>
      <w:r w:rsidRPr="00C04978">
        <w:rPr>
          <w:rFonts w:cstheme="minorHAnsi"/>
          <w:b/>
          <w:bCs/>
          <w:sz w:val="20"/>
          <w:szCs w:val="20"/>
          <w:lang w:val="en-US"/>
        </w:rPr>
        <w:t xml:space="preserve"> </w:t>
      </w:r>
      <w:r w:rsidRPr="00C04978">
        <w:rPr>
          <w:rFonts w:cstheme="minorHAnsi"/>
          <w:b/>
          <w:bCs/>
          <w:sz w:val="20"/>
          <w:szCs w:val="20"/>
        </w:rPr>
        <w:t>СОЧЕТАНИИ</w:t>
      </w:r>
      <w:r w:rsidRPr="00C04978">
        <w:rPr>
          <w:rFonts w:cstheme="minorHAnsi"/>
          <w:b/>
          <w:bCs/>
          <w:sz w:val="20"/>
          <w:szCs w:val="20"/>
          <w:lang w:val="en-US"/>
        </w:rPr>
        <w:t xml:space="preserve"> </w:t>
      </w:r>
      <w:r w:rsidRPr="00C04978">
        <w:rPr>
          <w:rFonts w:cstheme="minorHAnsi"/>
          <w:b/>
          <w:bCs/>
          <w:sz w:val="20"/>
          <w:szCs w:val="20"/>
        </w:rPr>
        <w:t>ПОДПИСЕЙ</w:t>
      </w:r>
      <w:r w:rsidRPr="00C04978">
        <w:rPr>
          <w:rFonts w:cstheme="minorHAnsi"/>
          <w:b/>
          <w:bCs/>
          <w:sz w:val="20"/>
          <w:szCs w:val="20"/>
          <w:lang w:val="en-US"/>
        </w:rPr>
        <w:t>/</w:t>
      </w:r>
      <w:r w:rsidRPr="00C04978">
        <w:rPr>
          <w:rFonts w:cstheme="minorHAnsi"/>
          <w:sz w:val="20"/>
          <w:szCs w:val="20"/>
          <w:lang w:val="en-US"/>
        </w:rPr>
        <w:t xml:space="preserve"> </w:t>
      </w:r>
      <w:r w:rsidRPr="00C04978">
        <w:rPr>
          <w:rFonts w:cstheme="minorHAnsi"/>
          <w:b/>
          <w:bCs/>
          <w:sz w:val="20"/>
          <w:szCs w:val="20"/>
          <w:lang w:val="en-US"/>
        </w:rPr>
        <w:t>AGREEMENT ON THE COMBINATION OF SIGNATURES</w:t>
      </w:r>
    </w:p>
    <w:p w14:paraId="522A6D47" w14:textId="77777777" w:rsidR="00DD2FC8" w:rsidRPr="00C0497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846"/>
        <w:gridCol w:w="3685"/>
        <w:gridCol w:w="698"/>
        <w:gridCol w:w="5227"/>
      </w:tblGrid>
      <w:tr w:rsidR="00C04978" w:rsidRPr="00F8749B" w14:paraId="49B1D01F" w14:textId="77777777" w:rsidTr="004968CB">
        <w:tc>
          <w:tcPr>
            <w:tcW w:w="5229" w:type="dxa"/>
            <w:gridSpan w:val="3"/>
          </w:tcPr>
          <w:p w14:paraId="60C6B4AC" w14:textId="44536AC4" w:rsidR="00C04978" w:rsidRDefault="00C04978">
            <w:pPr>
              <w:spacing w:after="0" w:line="240" w:lineRule="auto"/>
              <w:jc w:val="both"/>
              <w:rPr>
                <w:rFonts w:cstheme="minorHAnsi"/>
                <w:sz w:val="20"/>
                <w:szCs w:val="20"/>
              </w:rPr>
            </w:pPr>
            <w:r w:rsidRPr="00C04978">
              <w:rPr>
                <w:rFonts w:cstheme="minorHAnsi"/>
                <w:b/>
                <w:bCs/>
                <w:sz w:val="20"/>
                <w:szCs w:val="20"/>
              </w:rPr>
              <w:t xml:space="preserve">Общество с ограниченной ответственностью «Банк 131», </w:t>
            </w:r>
            <w:r w:rsidRPr="00C04978">
              <w:rPr>
                <w:rFonts w:cstheme="minorHAnsi"/>
                <w:sz w:val="20"/>
                <w:szCs w:val="20"/>
              </w:rPr>
              <w:t>именуемое в дальнейшем «</w:t>
            </w:r>
            <w:r>
              <w:rPr>
                <w:rFonts w:cstheme="minorHAnsi"/>
                <w:sz w:val="20"/>
                <w:szCs w:val="20"/>
              </w:rPr>
              <w:t>Корреспондент</w:t>
            </w:r>
            <w:r w:rsidRPr="00C04978">
              <w:rPr>
                <w:rFonts w:cstheme="minorHAnsi"/>
                <w:sz w:val="20"/>
                <w:szCs w:val="20"/>
              </w:rPr>
              <w:t>», в лице [●], действующего на основании [●], с одной стороны, и [Компания], именуемое в дальнейшем «</w:t>
            </w:r>
            <w:r>
              <w:rPr>
                <w:rFonts w:cstheme="minorHAnsi"/>
                <w:sz w:val="20"/>
                <w:szCs w:val="20"/>
              </w:rPr>
              <w:t>Респондент</w:t>
            </w:r>
            <w:r w:rsidRPr="00C04978">
              <w:rPr>
                <w:rFonts w:cstheme="minorHAnsi"/>
                <w:sz w:val="20"/>
                <w:szCs w:val="20"/>
              </w:rPr>
              <w:t>», в лице [●], действующего на основании [●], с другой стороны, совместно именуемые «Стороны», заключили настоящ</w:t>
            </w:r>
            <w:r>
              <w:rPr>
                <w:rFonts w:cstheme="minorHAnsi"/>
                <w:sz w:val="20"/>
                <w:szCs w:val="20"/>
              </w:rPr>
              <w:t>ее Соглашение о сочетании подписей (далее – «Соглашение»)</w:t>
            </w:r>
            <w:r w:rsidR="00ED4999">
              <w:rPr>
                <w:rFonts w:cstheme="minorHAnsi"/>
                <w:sz w:val="20"/>
                <w:szCs w:val="20"/>
              </w:rPr>
              <w:t xml:space="preserve"> к Карточке с образцами подписей и оттиска печати от [●] (далее – «КОП») </w:t>
            </w:r>
            <w:r w:rsidRPr="00C04978">
              <w:rPr>
                <w:rFonts w:cstheme="minorHAnsi"/>
                <w:sz w:val="20"/>
                <w:szCs w:val="20"/>
              </w:rPr>
              <w:t>о нижеследующем:</w:t>
            </w:r>
          </w:p>
          <w:p w14:paraId="0E778D76" w14:textId="3C493D70" w:rsidR="00C04978" w:rsidRPr="00C04978" w:rsidRDefault="00C04978">
            <w:pPr>
              <w:spacing w:after="0" w:line="240" w:lineRule="auto"/>
              <w:jc w:val="both"/>
              <w:rPr>
                <w:rFonts w:cstheme="minorHAnsi"/>
                <w:sz w:val="20"/>
                <w:szCs w:val="20"/>
              </w:rPr>
            </w:pPr>
          </w:p>
        </w:tc>
        <w:tc>
          <w:tcPr>
            <w:tcW w:w="5227" w:type="dxa"/>
          </w:tcPr>
          <w:p w14:paraId="1B7A9BA5" w14:textId="190BE9EE" w:rsidR="00C04978" w:rsidRPr="00C04978" w:rsidRDefault="00C04978">
            <w:pPr>
              <w:spacing w:after="0" w:line="240" w:lineRule="auto"/>
              <w:jc w:val="both"/>
              <w:rPr>
                <w:rFonts w:cstheme="minorHAnsi"/>
                <w:sz w:val="20"/>
                <w:szCs w:val="20"/>
                <w:lang w:val="en-US"/>
              </w:rPr>
            </w:pPr>
            <w:r w:rsidRPr="00C04978">
              <w:rPr>
                <w:rFonts w:cstheme="minorHAnsi"/>
                <w:b/>
                <w:bCs/>
                <w:sz w:val="20"/>
                <w:szCs w:val="20"/>
                <w:lang w:val="en-US"/>
              </w:rPr>
              <w:t>Limited Liability Company "Bank 131"</w:t>
            </w:r>
            <w:r w:rsidRPr="00C04978">
              <w:rPr>
                <w:rFonts w:cstheme="minorHAnsi"/>
                <w:sz w:val="20"/>
                <w:szCs w:val="20"/>
                <w:lang w:val="en-US"/>
              </w:rPr>
              <w:t>, hereinafter referred to as the "</w:t>
            </w:r>
            <w:r w:rsidRPr="00C04978">
              <w:rPr>
                <w:rFonts w:eastAsia="Calibri" w:cstheme="minorHAnsi"/>
                <w:sz w:val="20"/>
                <w:szCs w:val="20"/>
              </w:rPr>
              <w:t>С</w:t>
            </w:r>
            <w:r w:rsidRPr="00C04978">
              <w:rPr>
                <w:rFonts w:eastAsia="Calibri" w:cstheme="minorHAnsi"/>
                <w:sz w:val="20"/>
                <w:szCs w:val="20"/>
                <w:lang w:val="en-US"/>
              </w:rPr>
              <w:t>orrespondent</w:t>
            </w:r>
            <w:r w:rsidRPr="00C04978">
              <w:rPr>
                <w:rFonts w:cstheme="minorHAnsi"/>
                <w:sz w:val="20"/>
                <w:szCs w:val="20"/>
                <w:lang w:val="en-US"/>
              </w:rPr>
              <w:t>", represented by [●] acting on the basis of [●], on the one hand, and [Company], hereinafter referred to as the "</w:t>
            </w:r>
            <w:r>
              <w:rPr>
                <w:rFonts w:eastAsia="Calibri" w:cstheme="minorHAnsi"/>
                <w:sz w:val="20"/>
                <w:szCs w:val="20"/>
                <w:lang w:val="en-US"/>
              </w:rPr>
              <w:t>Re</w:t>
            </w:r>
            <w:r w:rsidRPr="00C04978">
              <w:rPr>
                <w:rFonts w:eastAsia="Calibri" w:cstheme="minorHAnsi"/>
                <w:sz w:val="20"/>
                <w:szCs w:val="20"/>
                <w:lang w:val="en-US"/>
              </w:rPr>
              <w:t>spondent</w:t>
            </w:r>
            <w:r w:rsidRPr="00C04978">
              <w:rPr>
                <w:rFonts w:cstheme="minorHAnsi"/>
                <w:sz w:val="20"/>
                <w:szCs w:val="20"/>
                <w:lang w:val="en-US"/>
              </w:rPr>
              <w:t xml:space="preserve">", represented by [●] acting on the basis of [●], on the other hand, jointly referred to as the "Parties", have concluded this Agreement </w:t>
            </w:r>
            <w:r>
              <w:rPr>
                <w:rFonts w:cstheme="minorHAnsi"/>
                <w:sz w:val="20"/>
                <w:szCs w:val="20"/>
                <w:lang w:val="en-US"/>
              </w:rPr>
              <w:t xml:space="preserve">on the combination of signatures (“Agreement”) </w:t>
            </w:r>
            <w:r w:rsidR="00ED4999">
              <w:rPr>
                <w:rFonts w:cstheme="minorHAnsi"/>
                <w:sz w:val="20"/>
                <w:szCs w:val="20"/>
                <w:lang w:val="en-US"/>
              </w:rPr>
              <w:t xml:space="preserve">to the </w:t>
            </w:r>
            <w:r w:rsidR="00ED4999" w:rsidRPr="003D3246">
              <w:rPr>
                <w:rFonts w:cstheme="minorHAnsi"/>
                <w:sz w:val="20"/>
                <w:szCs w:val="20"/>
                <w:lang w:val="en-US"/>
              </w:rPr>
              <w:t>Card with samples of signatures and a seal impression from [●]</w:t>
            </w:r>
            <w:r w:rsidR="00ED4999" w:rsidRPr="00135B9D">
              <w:rPr>
                <w:rFonts w:cstheme="minorHAnsi"/>
                <w:sz w:val="20"/>
                <w:szCs w:val="20"/>
                <w:lang w:val="en-US"/>
              </w:rPr>
              <w:t xml:space="preserve"> (</w:t>
            </w:r>
            <w:r w:rsidR="00ED4999">
              <w:rPr>
                <w:rFonts w:cstheme="minorHAnsi"/>
                <w:sz w:val="20"/>
                <w:szCs w:val="20"/>
                <w:lang w:val="en-US"/>
              </w:rPr>
              <w:t>“</w:t>
            </w:r>
            <w:r w:rsidR="00ED4999" w:rsidRPr="00ED4999">
              <w:rPr>
                <w:rFonts w:cstheme="minorHAnsi"/>
                <w:sz w:val="20"/>
                <w:szCs w:val="20"/>
                <w:lang w:val="en-US"/>
              </w:rPr>
              <w:t>СSS</w:t>
            </w:r>
            <w:r w:rsidR="00ED4999">
              <w:rPr>
                <w:rFonts w:cstheme="minorHAnsi"/>
                <w:sz w:val="20"/>
                <w:szCs w:val="20"/>
                <w:lang w:val="en-US"/>
              </w:rPr>
              <w:t xml:space="preserve">”) </w:t>
            </w:r>
            <w:r w:rsidRPr="00C04978">
              <w:rPr>
                <w:rFonts w:cstheme="minorHAnsi"/>
                <w:sz w:val="20"/>
                <w:szCs w:val="20"/>
                <w:lang w:val="en-US"/>
              </w:rPr>
              <w:t>on the following:</w:t>
            </w:r>
          </w:p>
        </w:tc>
      </w:tr>
      <w:tr w:rsidR="00C04978" w:rsidRPr="00F8749B" w14:paraId="5570E704" w14:textId="77777777" w:rsidTr="004968CB">
        <w:tc>
          <w:tcPr>
            <w:tcW w:w="5229" w:type="dxa"/>
            <w:gridSpan w:val="3"/>
          </w:tcPr>
          <w:p w14:paraId="458A2488" w14:textId="3F3FEEFC" w:rsidR="004968CB" w:rsidRPr="00C04978" w:rsidRDefault="00C04978">
            <w:pPr>
              <w:spacing w:after="0" w:line="240" w:lineRule="auto"/>
              <w:jc w:val="both"/>
              <w:rPr>
                <w:rFonts w:cstheme="minorHAnsi"/>
                <w:sz w:val="20"/>
                <w:szCs w:val="20"/>
              </w:rPr>
            </w:pPr>
            <w:r w:rsidRPr="00C04978">
              <w:rPr>
                <w:rFonts w:cstheme="minorHAnsi"/>
                <w:sz w:val="20"/>
                <w:szCs w:val="20"/>
              </w:rPr>
              <w:t xml:space="preserve">1. </w:t>
            </w:r>
            <w:r>
              <w:rPr>
                <w:rFonts w:cstheme="minorHAnsi"/>
                <w:sz w:val="20"/>
                <w:szCs w:val="20"/>
              </w:rPr>
              <w:t>Настоящее Соглашение распространяет свое действия на следующие Счета Респондента</w:t>
            </w:r>
            <w:r w:rsidR="004968CB">
              <w:rPr>
                <w:rFonts w:cstheme="minorHAnsi"/>
                <w:sz w:val="20"/>
                <w:szCs w:val="20"/>
              </w:rPr>
              <w:t xml:space="preserve"> (далее – «Счет»)</w:t>
            </w:r>
            <w:r>
              <w:rPr>
                <w:rFonts w:cstheme="minorHAnsi"/>
                <w:sz w:val="20"/>
                <w:szCs w:val="20"/>
              </w:rPr>
              <w:t>:</w:t>
            </w:r>
            <w:r w:rsidR="004968CB">
              <w:rPr>
                <w:rFonts w:cstheme="minorHAnsi"/>
                <w:sz w:val="20"/>
                <w:szCs w:val="20"/>
              </w:rPr>
              <w:t xml:space="preserve"> </w:t>
            </w:r>
          </w:p>
        </w:tc>
        <w:tc>
          <w:tcPr>
            <w:tcW w:w="5227" w:type="dxa"/>
          </w:tcPr>
          <w:p w14:paraId="5FA84521" w14:textId="5A3251FF" w:rsidR="00C04978" w:rsidRPr="00E33E7C" w:rsidRDefault="00E33E7C">
            <w:pPr>
              <w:spacing w:after="0" w:line="240" w:lineRule="auto"/>
              <w:jc w:val="both"/>
              <w:rPr>
                <w:rFonts w:cstheme="minorHAnsi"/>
                <w:sz w:val="20"/>
                <w:szCs w:val="20"/>
                <w:lang w:val="en-US"/>
              </w:rPr>
            </w:pPr>
            <w:r w:rsidRPr="00E33E7C">
              <w:rPr>
                <w:rFonts w:cstheme="minorHAnsi"/>
                <w:sz w:val="20"/>
                <w:szCs w:val="20"/>
                <w:lang w:val="en-US"/>
              </w:rPr>
              <w:t>1. This Agreement applies to the following Respondent's Accounts ("Account"):</w:t>
            </w:r>
          </w:p>
        </w:tc>
      </w:tr>
      <w:tr w:rsidR="004968CB" w:rsidRPr="00C04978" w14:paraId="455ED37F" w14:textId="77777777" w:rsidTr="00C33204">
        <w:tc>
          <w:tcPr>
            <w:tcW w:w="10456" w:type="dxa"/>
            <w:gridSpan w:val="4"/>
            <w:tcBorders>
              <w:bottom w:val="nil"/>
            </w:tcBorders>
          </w:tcPr>
          <w:p w14:paraId="775B4F7A" w14:textId="26CB35CD" w:rsidR="004968CB" w:rsidRPr="004968CB" w:rsidRDefault="004968CB" w:rsidP="004968CB">
            <w:pPr>
              <w:spacing w:after="0" w:line="240" w:lineRule="auto"/>
              <w:jc w:val="center"/>
              <w:rPr>
                <w:rFonts w:cstheme="minorHAnsi"/>
                <w:sz w:val="20"/>
                <w:szCs w:val="20"/>
              </w:rPr>
            </w:pPr>
            <w:r w:rsidRPr="004968CB">
              <w:rPr>
                <w:rFonts w:cstheme="minorHAnsi"/>
                <w:sz w:val="20"/>
                <w:szCs w:val="20"/>
              </w:rPr>
              <w:t>1.1. Счет</w:t>
            </w:r>
            <w:r>
              <w:rPr>
                <w:rFonts w:cstheme="minorHAnsi"/>
                <w:sz w:val="20"/>
                <w:szCs w:val="20"/>
              </w:rPr>
              <w:t>/</w:t>
            </w:r>
            <w:r>
              <w:rPr>
                <w:rFonts w:cstheme="minorHAnsi"/>
                <w:sz w:val="20"/>
                <w:szCs w:val="20"/>
                <w:lang w:val="en-US"/>
              </w:rPr>
              <w:t xml:space="preserve">Account </w:t>
            </w:r>
            <w:r w:rsidRPr="004968CB">
              <w:rPr>
                <w:rFonts w:cstheme="minorHAnsi"/>
                <w:sz w:val="20"/>
                <w:szCs w:val="20"/>
              </w:rPr>
              <w:t>№ ______________________________________;</w:t>
            </w:r>
          </w:p>
          <w:p w14:paraId="754A7B08" w14:textId="46750EB1" w:rsidR="003D3246" w:rsidRPr="00C04978" w:rsidRDefault="004968CB" w:rsidP="003D3246">
            <w:pPr>
              <w:spacing w:after="0" w:line="240" w:lineRule="auto"/>
              <w:jc w:val="center"/>
              <w:rPr>
                <w:rFonts w:cstheme="minorHAnsi"/>
                <w:sz w:val="20"/>
                <w:szCs w:val="20"/>
              </w:rPr>
            </w:pPr>
            <w:r w:rsidRPr="004968CB">
              <w:rPr>
                <w:rFonts w:cstheme="minorHAnsi"/>
                <w:sz w:val="20"/>
                <w:szCs w:val="20"/>
              </w:rPr>
              <w:t>1.2. Счет</w:t>
            </w:r>
            <w:r>
              <w:rPr>
                <w:rFonts w:cstheme="minorHAnsi"/>
                <w:sz w:val="20"/>
                <w:szCs w:val="20"/>
              </w:rPr>
              <w:t>/</w:t>
            </w:r>
            <w:r>
              <w:rPr>
                <w:rFonts w:cstheme="minorHAnsi"/>
                <w:sz w:val="20"/>
                <w:szCs w:val="20"/>
                <w:lang w:val="en-US"/>
              </w:rPr>
              <w:t xml:space="preserve">Account </w:t>
            </w:r>
            <w:r w:rsidRPr="004968CB">
              <w:rPr>
                <w:rFonts w:cstheme="minorHAnsi"/>
                <w:sz w:val="20"/>
                <w:szCs w:val="20"/>
              </w:rPr>
              <w:t>№ ______________________________________.</w:t>
            </w:r>
          </w:p>
        </w:tc>
      </w:tr>
      <w:tr w:rsidR="003D3246" w:rsidRPr="00C04978" w14:paraId="651DE207" w14:textId="77777777" w:rsidTr="00C33204">
        <w:tc>
          <w:tcPr>
            <w:tcW w:w="10456" w:type="dxa"/>
            <w:gridSpan w:val="4"/>
            <w:tcBorders>
              <w:top w:val="nil"/>
            </w:tcBorders>
          </w:tcPr>
          <w:p w14:paraId="0DB49DFE" w14:textId="77777777" w:rsidR="003D3246" w:rsidRPr="004968CB" w:rsidRDefault="003D3246" w:rsidP="004968CB">
            <w:pPr>
              <w:spacing w:after="0" w:line="240" w:lineRule="auto"/>
              <w:jc w:val="center"/>
              <w:rPr>
                <w:rFonts w:cstheme="minorHAnsi"/>
                <w:sz w:val="20"/>
                <w:szCs w:val="20"/>
              </w:rPr>
            </w:pPr>
          </w:p>
        </w:tc>
      </w:tr>
      <w:tr w:rsidR="00C04978" w:rsidRPr="00F8749B" w14:paraId="7BA06E9B" w14:textId="77777777" w:rsidTr="004968CB">
        <w:tc>
          <w:tcPr>
            <w:tcW w:w="5229" w:type="dxa"/>
            <w:gridSpan w:val="3"/>
          </w:tcPr>
          <w:p w14:paraId="61E4970F" w14:textId="5373A896" w:rsidR="00C04978" w:rsidRPr="003D3246" w:rsidRDefault="003D3246">
            <w:pPr>
              <w:spacing w:after="0" w:line="240" w:lineRule="auto"/>
              <w:jc w:val="both"/>
              <w:rPr>
                <w:rFonts w:cstheme="minorHAnsi"/>
                <w:sz w:val="20"/>
                <w:szCs w:val="20"/>
              </w:rPr>
            </w:pPr>
            <w:r w:rsidRPr="003D3246">
              <w:rPr>
                <w:rFonts w:cstheme="minorHAnsi"/>
                <w:sz w:val="20"/>
                <w:szCs w:val="20"/>
              </w:rPr>
              <w:t>2</w:t>
            </w:r>
            <w:r>
              <w:rPr>
                <w:rFonts w:cstheme="minorHAnsi"/>
                <w:sz w:val="20"/>
                <w:szCs w:val="20"/>
              </w:rPr>
              <w:t xml:space="preserve">. Респондент предоставляет право распоряжения денежными средствами на Счете следующим лицам: </w:t>
            </w:r>
          </w:p>
        </w:tc>
        <w:tc>
          <w:tcPr>
            <w:tcW w:w="5227" w:type="dxa"/>
          </w:tcPr>
          <w:p w14:paraId="1984182E" w14:textId="52BEEBFF" w:rsidR="00C04978" w:rsidRPr="003D3246" w:rsidRDefault="003D3246">
            <w:pPr>
              <w:spacing w:after="0" w:line="240" w:lineRule="auto"/>
              <w:jc w:val="both"/>
              <w:rPr>
                <w:rFonts w:cstheme="minorHAnsi"/>
                <w:sz w:val="20"/>
                <w:szCs w:val="20"/>
                <w:lang w:val="en-US"/>
              </w:rPr>
            </w:pPr>
            <w:r w:rsidRPr="003D3246">
              <w:rPr>
                <w:rFonts w:cstheme="minorHAnsi"/>
                <w:sz w:val="20"/>
                <w:szCs w:val="20"/>
                <w:lang w:val="en-US"/>
              </w:rPr>
              <w:t>2. The Respondent grants the right to dispose of funds on the Account to the following persons:</w:t>
            </w:r>
          </w:p>
        </w:tc>
      </w:tr>
      <w:tr w:rsidR="003D3246" w:rsidRPr="003D3246" w14:paraId="4379F99D" w14:textId="77777777" w:rsidTr="003D3246">
        <w:tc>
          <w:tcPr>
            <w:tcW w:w="846" w:type="dxa"/>
            <w:shd w:val="clear" w:color="auto" w:fill="E7E6E6" w:themeFill="background2"/>
          </w:tcPr>
          <w:p w14:paraId="5D136417" w14:textId="292B929E" w:rsidR="003D3246" w:rsidRPr="003D3246" w:rsidRDefault="003D3246" w:rsidP="003D3246">
            <w:pPr>
              <w:spacing w:after="0" w:line="240" w:lineRule="auto"/>
              <w:jc w:val="center"/>
              <w:rPr>
                <w:rFonts w:cstheme="minorHAnsi"/>
                <w:b/>
                <w:bCs/>
                <w:sz w:val="20"/>
                <w:szCs w:val="20"/>
              </w:rPr>
            </w:pPr>
            <w:r w:rsidRPr="003D3246">
              <w:rPr>
                <w:rFonts w:cstheme="minorHAnsi"/>
                <w:b/>
                <w:bCs/>
                <w:sz w:val="20"/>
                <w:szCs w:val="20"/>
              </w:rPr>
              <w:t>№</w:t>
            </w:r>
          </w:p>
        </w:tc>
        <w:tc>
          <w:tcPr>
            <w:tcW w:w="3685" w:type="dxa"/>
            <w:shd w:val="clear" w:color="auto" w:fill="E7E6E6" w:themeFill="background2"/>
          </w:tcPr>
          <w:p w14:paraId="4BF39BD9" w14:textId="45529D69" w:rsidR="003D3246" w:rsidRPr="003D3246" w:rsidRDefault="003D3246" w:rsidP="003D3246">
            <w:pPr>
              <w:spacing w:after="0" w:line="240" w:lineRule="auto"/>
              <w:jc w:val="center"/>
              <w:rPr>
                <w:rFonts w:cstheme="minorHAnsi"/>
                <w:b/>
                <w:bCs/>
                <w:sz w:val="20"/>
                <w:szCs w:val="20"/>
                <w:lang w:val="en-US"/>
              </w:rPr>
            </w:pPr>
            <w:r w:rsidRPr="003D3246">
              <w:rPr>
                <w:rFonts w:cstheme="minorHAnsi"/>
                <w:b/>
                <w:bCs/>
                <w:sz w:val="20"/>
                <w:szCs w:val="20"/>
              </w:rPr>
              <w:t>Должность/</w:t>
            </w:r>
            <w:r w:rsidRPr="003D3246">
              <w:rPr>
                <w:rFonts w:cstheme="minorHAnsi"/>
                <w:b/>
                <w:bCs/>
                <w:sz w:val="20"/>
                <w:szCs w:val="20"/>
                <w:lang w:val="en-US"/>
              </w:rPr>
              <w:t>Position</w:t>
            </w:r>
          </w:p>
        </w:tc>
        <w:tc>
          <w:tcPr>
            <w:tcW w:w="5925" w:type="dxa"/>
            <w:gridSpan w:val="2"/>
            <w:shd w:val="clear" w:color="auto" w:fill="E7E6E6" w:themeFill="background2"/>
          </w:tcPr>
          <w:p w14:paraId="6BC01888" w14:textId="0E04B50F" w:rsidR="003D3246" w:rsidRPr="003D3246" w:rsidRDefault="003D3246" w:rsidP="003D3246">
            <w:pPr>
              <w:spacing w:after="0" w:line="240" w:lineRule="auto"/>
              <w:jc w:val="center"/>
              <w:rPr>
                <w:rFonts w:cstheme="minorHAnsi"/>
                <w:b/>
                <w:bCs/>
                <w:sz w:val="20"/>
                <w:szCs w:val="20"/>
                <w:lang w:val="en-US"/>
              </w:rPr>
            </w:pPr>
            <w:r w:rsidRPr="003D3246">
              <w:rPr>
                <w:rFonts w:cstheme="minorHAnsi"/>
                <w:b/>
                <w:bCs/>
                <w:sz w:val="20"/>
                <w:szCs w:val="20"/>
              </w:rPr>
              <w:t>ФИО/</w:t>
            </w:r>
            <w:r w:rsidRPr="003D3246">
              <w:rPr>
                <w:rFonts w:cstheme="minorHAnsi"/>
                <w:b/>
                <w:bCs/>
                <w:sz w:val="20"/>
                <w:szCs w:val="20"/>
                <w:lang w:val="en-US"/>
              </w:rPr>
              <w:t xml:space="preserve">Full name </w:t>
            </w:r>
          </w:p>
        </w:tc>
      </w:tr>
      <w:tr w:rsidR="003D3246" w:rsidRPr="003D3246" w14:paraId="54AB2DA0" w14:textId="77777777" w:rsidTr="003D3246">
        <w:tc>
          <w:tcPr>
            <w:tcW w:w="846" w:type="dxa"/>
          </w:tcPr>
          <w:p w14:paraId="73272ACF" w14:textId="1A59FE01" w:rsidR="003D3246" w:rsidRPr="003D3246" w:rsidRDefault="003D3246" w:rsidP="003D3246">
            <w:pPr>
              <w:spacing w:after="0" w:line="240" w:lineRule="auto"/>
              <w:jc w:val="center"/>
              <w:rPr>
                <w:rFonts w:cstheme="minorHAnsi"/>
                <w:sz w:val="20"/>
                <w:szCs w:val="20"/>
                <w:lang w:val="en-US"/>
              </w:rPr>
            </w:pPr>
            <w:r>
              <w:rPr>
                <w:rFonts w:cstheme="minorHAnsi"/>
                <w:sz w:val="20"/>
                <w:szCs w:val="20"/>
                <w:lang w:val="en-US"/>
              </w:rPr>
              <w:t>1.</w:t>
            </w:r>
          </w:p>
        </w:tc>
        <w:tc>
          <w:tcPr>
            <w:tcW w:w="3685" w:type="dxa"/>
          </w:tcPr>
          <w:p w14:paraId="40A2344C" w14:textId="77777777" w:rsidR="003D3246" w:rsidRPr="003D3246" w:rsidRDefault="003D3246" w:rsidP="003D3246">
            <w:pPr>
              <w:spacing w:after="0" w:line="240" w:lineRule="auto"/>
              <w:jc w:val="center"/>
              <w:rPr>
                <w:rFonts w:cstheme="minorHAnsi"/>
                <w:sz w:val="20"/>
                <w:szCs w:val="20"/>
                <w:lang w:val="en-US"/>
              </w:rPr>
            </w:pPr>
          </w:p>
        </w:tc>
        <w:tc>
          <w:tcPr>
            <w:tcW w:w="5925" w:type="dxa"/>
            <w:gridSpan w:val="2"/>
          </w:tcPr>
          <w:p w14:paraId="29BD0D12" w14:textId="77777777" w:rsidR="003D3246" w:rsidRPr="003D3246" w:rsidRDefault="003D3246" w:rsidP="003D3246">
            <w:pPr>
              <w:spacing w:after="0" w:line="240" w:lineRule="auto"/>
              <w:jc w:val="center"/>
              <w:rPr>
                <w:rFonts w:cstheme="minorHAnsi"/>
                <w:sz w:val="20"/>
                <w:szCs w:val="20"/>
                <w:lang w:val="en-US"/>
              </w:rPr>
            </w:pPr>
          </w:p>
        </w:tc>
      </w:tr>
      <w:tr w:rsidR="003D3246" w:rsidRPr="003D3246" w14:paraId="5D742AF2" w14:textId="77777777" w:rsidTr="003D3246">
        <w:tc>
          <w:tcPr>
            <w:tcW w:w="846" w:type="dxa"/>
          </w:tcPr>
          <w:p w14:paraId="654EE09B" w14:textId="0E63AFDD" w:rsidR="003D3246" w:rsidRDefault="003D3246" w:rsidP="003D3246">
            <w:pPr>
              <w:spacing w:after="0" w:line="240" w:lineRule="auto"/>
              <w:jc w:val="center"/>
              <w:rPr>
                <w:rFonts w:cstheme="minorHAnsi"/>
                <w:sz w:val="20"/>
                <w:szCs w:val="20"/>
                <w:lang w:val="en-US"/>
              </w:rPr>
            </w:pPr>
            <w:r>
              <w:rPr>
                <w:rFonts w:cstheme="minorHAnsi"/>
                <w:sz w:val="20"/>
                <w:szCs w:val="20"/>
                <w:lang w:val="en-US"/>
              </w:rPr>
              <w:t>2.</w:t>
            </w:r>
          </w:p>
        </w:tc>
        <w:tc>
          <w:tcPr>
            <w:tcW w:w="3685" w:type="dxa"/>
          </w:tcPr>
          <w:p w14:paraId="1E0B7978" w14:textId="77777777" w:rsidR="003D3246" w:rsidRPr="003D3246" w:rsidRDefault="003D3246" w:rsidP="003D3246">
            <w:pPr>
              <w:spacing w:after="0" w:line="240" w:lineRule="auto"/>
              <w:jc w:val="center"/>
              <w:rPr>
                <w:rFonts w:cstheme="minorHAnsi"/>
                <w:sz w:val="20"/>
                <w:szCs w:val="20"/>
                <w:lang w:val="en-US"/>
              </w:rPr>
            </w:pPr>
          </w:p>
        </w:tc>
        <w:tc>
          <w:tcPr>
            <w:tcW w:w="5925" w:type="dxa"/>
            <w:gridSpan w:val="2"/>
          </w:tcPr>
          <w:p w14:paraId="393FBE4C" w14:textId="26ADE132" w:rsidR="003D3246" w:rsidRPr="003D3246" w:rsidRDefault="003D3246" w:rsidP="003D3246">
            <w:pPr>
              <w:spacing w:after="0" w:line="240" w:lineRule="auto"/>
              <w:rPr>
                <w:rFonts w:cstheme="minorHAnsi"/>
                <w:sz w:val="20"/>
                <w:szCs w:val="20"/>
                <w:lang w:val="en-US"/>
              </w:rPr>
            </w:pPr>
          </w:p>
        </w:tc>
      </w:tr>
      <w:tr w:rsidR="00F8749B" w:rsidRPr="003D3246" w14:paraId="5AE0A7C3" w14:textId="77777777" w:rsidTr="003D3246">
        <w:tc>
          <w:tcPr>
            <w:tcW w:w="846" w:type="dxa"/>
          </w:tcPr>
          <w:p w14:paraId="3D0BA6F3" w14:textId="3BA47D1D" w:rsidR="00F8749B" w:rsidRPr="00F8749B" w:rsidRDefault="00F8749B" w:rsidP="003D3246">
            <w:pPr>
              <w:spacing w:after="0" w:line="240" w:lineRule="auto"/>
              <w:jc w:val="center"/>
              <w:rPr>
                <w:rFonts w:cstheme="minorHAnsi"/>
                <w:sz w:val="20"/>
                <w:szCs w:val="20"/>
              </w:rPr>
            </w:pPr>
            <w:r>
              <w:rPr>
                <w:rFonts w:cstheme="minorHAnsi"/>
                <w:sz w:val="20"/>
                <w:szCs w:val="20"/>
              </w:rPr>
              <w:t xml:space="preserve">3. </w:t>
            </w:r>
          </w:p>
        </w:tc>
        <w:tc>
          <w:tcPr>
            <w:tcW w:w="3685" w:type="dxa"/>
          </w:tcPr>
          <w:p w14:paraId="031096B1" w14:textId="77777777" w:rsidR="00F8749B" w:rsidRPr="003D3246" w:rsidRDefault="00F8749B" w:rsidP="003D3246">
            <w:pPr>
              <w:spacing w:after="0" w:line="240" w:lineRule="auto"/>
              <w:jc w:val="center"/>
              <w:rPr>
                <w:rFonts w:cstheme="minorHAnsi"/>
                <w:sz w:val="20"/>
                <w:szCs w:val="20"/>
                <w:lang w:val="en-US"/>
              </w:rPr>
            </w:pPr>
          </w:p>
        </w:tc>
        <w:tc>
          <w:tcPr>
            <w:tcW w:w="5925" w:type="dxa"/>
            <w:gridSpan w:val="2"/>
          </w:tcPr>
          <w:p w14:paraId="2E71B2AF" w14:textId="77777777" w:rsidR="00F8749B" w:rsidRPr="003D3246" w:rsidRDefault="00F8749B" w:rsidP="003D3246">
            <w:pPr>
              <w:spacing w:after="0" w:line="240" w:lineRule="auto"/>
              <w:rPr>
                <w:rFonts w:cstheme="minorHAnsi"/>
                <w:sz w:val="20"/>
                <w:szCs w:val="20"/>
                <w:lang w:val="en-US"/>
              </w:rPr>
            </w:pPr>
          </w:p>
        </w:tc>
      </w:tr>
      <w:tr w:rsidR="00F8749B" w:rsidRPr="003D3246" w14:paraId="093884B9" w14:textId="77777777" w:rsidTr="003D3246">
        <w:tc>
          <w:tcPr>
            <w:tcW w:w="846" w:type="dxa"/>
          </w:tcPr>
          <w:p w14:paraId="7790B98E" w14:textId="78B207AA" w:rsidR="00F8749B" w:rsidRPr="00F8749B" w:rsidRDefault="00F8749B" w:rsidP="003D3246">
            <w:pPr>
              <w:spacing w:after="0" w:line="240" w:lineRule="auto"/>
              <w:jc w:val="center"/>
              <w:rPr>
                <w:rFonts w:cstheme="minorHAnsi"/>
                <w:sz w:val="20"/>
                <w:szCs w:val="20"/>
              </w:rPr>
            </w:pPr>
            <w:r>
              <w:rPr>
                <w:rFonts w:cstheme="minorHAnsi"/>
                <w:sz w:val="20"/>
                <w:szCs w:val="20"/>
              </w:rPr>
              <w:t>4.</w:t>
            </w:r>
          </w:p>
        </w:tc>
        <w:tc>
          <w:tcPr>
            <w:tcW w:w="3685" w:type="dxa"/>
          </w:tcPr>
          <w:p w14:paraId="062B7500" w14:textId="77777777" w:rsidR="00F8749B" w:rsidRPr="003D3246" w:rsidRDefault="00F8749B" w:rsidP="003D3246">
            <w:pPr>
              <w:spacing w:after="0" w:line="240" w:lineRule="auto"/>
              <w:jc w:val="center"/>
              <w:rPr>
                <w:rFonts w:cstheme="minorHAnsi"/>
                <w:sz w:val="20"/>
                <w:szCs w:val="20"/>
                <w:lang w:val="en-US"/>
              </w:rPr>
            </w:pPr>
          </w:p>
        </w:tc>
        <w:tc>
          <w:tcPr>
            <w:tcW w:w="5925" w:type="dxa"/>
            <w:gridSpan w:val="2"/>
          </w:tcPr>
          <w:p w14:paraId="4C343094" w14:textId="77777777" w:rsidR="00F8749B" w:rsidRPr="003D3246" w:rsidRDefault="00F8749B" w:rsidP="003D3246">
            <w:pPr>
              <w:spacing w:after="0" w:line="240" w:lineRule="auto"/>
              <w:rPr>
                <w:rFonts w:cstheme="minorHAnsi"/>
                <w:sz w:val="20"/>
                <w:szCs w:val="20"/>
                <w:lang w:val="en-US"/>
              </w:rPr>
            </w:pPr>
          </w:p>
        </w:tc>
      </w:tr>
      <w:tr w:rsidR="00C33204" w:rsidRPr="003D3246" w14:paraId="41CCC537" w14:textId="77777777" w:rsidTr="002E3B8E">
        <w:tc>
          <w:tcPr>
            <w:tcW w:w="10456" w:type="dxa"/>
            <w:gridSpan w:val="4"/>
          </w:tcPr>
          <w:p w14:paraId="03C89A1C" w14:textId="77777777" w:rsidR="00C33204" w:rsidRPr="003D3246" w:rsidRDefault="00C33204" w:rsidP="003D3246">
            <w:pPr>
              <w:spacing w:after="0" w:line="240" w:lineRule="auto"/>
              <w:rPr>
                <w:rFonts w:cstheme="minorHAnsi"/>
                <w:sz w:val="20"/>
                <w:szCs w:val="20"/>
                <w:lang w:val="en-US"/>
              </w:rPr>
            </w:pPr>
          </w:p>
        </w:tc>
      </w:tr>
      <w:tr w:rsidR="008A2C85" w:rsidRPr="00F8749B" w14:paraId="41AAA160" w14:textId="77777777" w:rsidTr="00C33204">
        <w:tc>
          <w:tcPr>
            <w:tcW w:w="5229" w:type="dxa"/>
            <w:gridSpan w:val="3"/>
            <w:tcBorders>
              <w:bottom w:val="nil"/>
            </w:tcBorders>
          </w:tcPr>
          <w:p w14:paraId="76DBD510" w14:textId="0AB056AB" w:rsidR="008A2C85" w:rsidRPr="003D3246" w:rsidRDefault="003D3246">
            <w:pPr>
              <w:spacing w:after="0" w:line="240" w:lineRule="auto"/>
              <w:jc w:val="both"/>
              <w:rPr>
                <w:rFonts w:cstheme="minorHAnsi"/>
                <w:sz w:val="20"/>
                <w:szCs w:val="20"/>
              </w:rPr>
            </w:pPr>
            <w:r w:rsidRPr="003D3246">
              <w:rPr>
                <w:rFonts w:cstheme="minorHAnsi"/>
                <w:sz w:val="20"/>
                <w:szCs w:val="20"/>
              </w:rPr>
              <w:t xml:space="preserve">3. </w:t>
            </w:r>
            <w:r>
              <w:rPr>
                <w:rFonts w:cstheme="minorHAnsi"/>
                <w:sz w:val="20"/>
                <w:szCs w:val="20"/>
              </w:rPr>
              <w:t xml:space="preserve">Собственноручная подпись уполномоченных лиц, указанных в п. 2 Соглашения, приведена Респондентом в </w:t>
            </w:r>
            <w:r w:rsidR="00135B9D">
              <w:rPr>
                <w:rFonts w:cstheme="minorHAnsi"/>
                <w:sz w:val="20"/>
                <w:szCs w:val="20"/>
              </w:rPr>
              <w:t>КОП</w:t>
            </w:r>
            <w:r>
              <w:rPr>
                <w:rFonts w:cstheme="minorHAnsi"/>
                <w:sz w:val="20"/>
                <w:szCs w:val="20"/>
              </w:rPr>
              <w:t>.</w:t>
            </w:r>
          </w:p>
        </w:tc>
        <w:tc>
          <w:tcPr>
            <w:tcW w:w="5227" w:type="dxa"/>
            <w:tcBorders>
              <w:bottom w:val="nil"/>
            </w:tcBorders>
          </w:tcPr>
          <w:p w14:paraId="6A89C07E" w14:textId="4668B842" w:rsidR="003D3246" w:rsidRPr="003D3246" w:rsidRDefault="003D3246">
            <w:pPr>
              <w:spacing w:after="0" w:line="240" w:lineRule="auto"/>
              <w:jc w:val="both"/>
              <w:rPr>
                <w:rFonts w:cstheme="minorHAnsi"/>
                <w:sz w:val="20"/>
                <w:szCs w:val="20"/>
                <w:lang w:val="en-US"/>
              </w:rPr>
            </w:pPr>
            <w:r w:rsidRPr="003D3246">
              <w:rPr>
                <w:rFonts w:cstheme="minorHAnsi"/>
                <w:sz w:val="20"/>
                <w:szCs w:val="20"/>
                <w:lang w:val="en-US"/>
              </w:rPr>
              <w:t xml:space="preserve">3. The handwritten signature of the authorized persons specified in clause 2 of the Agreement is given by the Respondent in </w:t>
            </w:r>
            <w:r w:rsidR="00ED4999">
              <w:rPr>
                <w:rFonts w:cstheme="minorHAnsi"/>
                <w:sz w:val="20"/>
                <w:szCs w:val="20"/>
                <w:lang w:val="en-US"/>
              </w:rPr>
              <w:t>the CSS</w:t>
            </w:r>
            <w:r w:rsidRPr="003D3246">
              <w:rPr>
                <w:rFonts w:cstheme="minorHAnsi"/>
                <w:sz w:val="20"/>
                <w:szCs w:val="20"/>
                <w:lang w:val="en-US"/>
              </w:rPr>
              <w:t>.</w:t>
            </w:r>
          </w:p>
        </w:tc>
      </w:tr>
      <w:tr w:rsidR="00C33204" w:rsidRPr="00F8749B" w14:paraId="0DD4FA11" w14:textId="77777777" w:rsidTr="00C33204">
        <w:tc>
          <w:tcPr>
            <w:tcW w:w="10456" w:type="dxa"/>
            <w:gridSpan w:val="4"/>
            <w:tcBorders>
              <w:top w:val="nil"/>
            </w:tcBorders>
          </w:tcPr>
          <w:p w14:paraId="3EB055B6" w14:textId="77777777" w:rsidR="00C33204" w:rsidRPr="003D3246" w:rsidRDefault="00C33204">
            <w:pPr>
              <w:spacing w:after="0" w:line="240" w:lineRule="auto"/>
              <w:jc w:val="both"/>
              <w:rPr>
                <w:rFonts w:cstheme="minorHAnsi"/>
                <w:sz w:val="20"/>
                <w:szCs w:val="20"/>
                <w:lang w:val="en-US"/>
              </w:rPr>
            </w:pPr>
          </w:p>
        </w:tc>
      </w:tr>
      <w:tr w:rsidR="008A2C85" w:rsidRPr="00F8749B" w14:paraId="0BB933DD" w14:textId="77777777" w:rsidTr="00135B9D">
        <w:tc>
          <w:tcPr>
            <w:tcW w:w="5229" w:type="dxa"/>
            <w:gridSpan w:val="3"/>
            <w:tcBorders>
              <w:bottom w:val="single" w:sz="4" w:space="0" w:color="auto"/>
            </w:tcBorders>
          </w:tcPr>
          <w:p w14:paraId="49FDC687" w14:textId="487A645C" w:rsidR="008A2C85" w:rsidRPr="00C33204" w:rsidRDefault="00C33204">
            <w:pPr>
              <w:spacing w:after="0" w:line="240" w:lineRule="auto"/>
              <w:jc w:val="both"/>
              <w:rPr>
                <w:rFonts w:cstheme="minorHAnsi"/>
                <w:sz w:val="20"/>
                <w:szCs w:val="20"/>
              </w:rPr>
            </w:pPr>
            <w:r>
              <w:rPr>
                <w:rFonts w:cstheme="minorHAnsi"/>
                <w:sz w:val="20"/>
                <w:szCs w:val="20"/>
              </w:rPr>
              <w:t xml:space="preserve">4. Корреспондент принимает к исполнению распоряжения Респондента в отношении денежных средств на Счете только при наличии на таком распоряжении: </w:t>
            </w:r>
          </w:p>
        </w:tc>
        <w:tc>
          <w:tcPr>
            <w:tcW w:w="5227" w:type="dxa"/>
            <w:tcBorders>
              <w:bottom w:val="single" w:sz="4" w:space="0" w:color="auto"/>
            </w:tcBorders>
          </w:tcPr>
          <w:p w14:paraId="27B5FD0A" w14:textId="157111F8" w:rsidR="008A2C85" w:rsidRPr="00C33204" w:rsidRDefault="00C33204">
            <w:pPr>
              <w:spacing w:after="0" w:line="240" w:lineRule="auto"/>
              <w:jc w:val="both"/>
              <w:rPr>
                <w:rFonts w:cstheme="minorHAnsi"/>
                <w:sz w:val="20"/>
                <w:szCs w:val="20"/>
                <w:lang w:val="en-US"/>
              </w:rPr>
            </w:pPr>
            <w:r w:rsidRPr="00C33204">
              <w:rPr>
                <w:rFonts w:cstheme="minorHAnsi"/>
                <w:sz w:val="20"/>
                <w:szCs w:val="20"/>
                <w:lang w:val="en-US"/>
              </w:rPr>
              <w:t>4. The Correspondent accepts for execution the Respondent's orders in respect of funds in the Account only if there is such an order:</w:t>
            </w:r>
          </w:p>
        </w:tc>
      </w:tr>
      <w:tr w:rsidR="00C33204" w:rsidRPr="00F8749B" w14:paraId="178C6182" w14:textId="77777777" w:rsidTr="00135B9D">
        <w:trPr>
          <w:trHeight w:val="528"/>
        </w:trPr>
        <w:tc>
          <w:tcPr>
            <w:tcW w:w="10456" w:type="dxa"/>
            <w:gridSpan w:val="4"/>
            <w:tcBorders>
              <w:bottom w:val="nil"/>
            </w:tcBorders>
          </w:tcPr>
          <w:p w14:paraId="2B83A653" w14:textId="220AFF4F" w:rsidR="00135B9D" w:rsidRPr="009B56C7" w:rsidRDefault="00C33204" w:rsidP="00C33204">
            <w:pPr>
              <w:spacing w:after="0" w:line="240" w:lineRule="auto"/>
              <w:jc w:val="center"/>
            </w:pPr>
            <w:r w:rsidRPr="009B56C7">
              <w:rPr>
                <w:rFonts w:ascii="Segoe UI Symbol" w:hAnsi="Segoe UI Symbol" w:cs="Segoe UI Symbol"/>
                <w:sz w:val="20"/>
                <w:szCs w:val="20"/>
              </w:rPr>
              <w:t>☐</w:t>
            </w:r>
            <w:r w:rsidRPr="009B56C7">
              <w:t xml:space="preserve"> </w:t>
            </w:r>
            <w:r w:rsidR="009B56C7" w:rsidRPr="009B56C7">
              <w:rPr>
                <w:rFonts w:cs="Segoe UI Symbol"/>
                <w:sz w:val="20"/>
                <w:szCs w:val="20"/>
              </w:rPr>
              <w:t xml:space="preserve">одновременное </w:t>
            </w:r>
            <w:r w:rsidR="00F8749B">
              <w:rPr>
                <w:rFonts w:cs="Segoe UI Symbol"/>
                <w:sz w:val="20"/>
                <w:szCs w:val="20"/>
              </w:rPr>
              <w:t>сочетани</w:t>
            </w:r>
            <w:r w:rsidR="00F8749B">
              <w:rPr>
                <w:rFonts w:cs="Segoe UI Symbol"/>
                <w:sz w:val="20"/>
                <w:szCs w:val="20"/>
              </w:rPr>
              <w:t>я</w:t>
            </w:r>
            <w:r w:rsidR="00F8749B" w:rsidRPr="009B56C7">
              <w:rPr>
                <w:rFonts w:cs="Segoe UI Symbol"/>
                <w:sz w:val="20"/>
                <w:szCs w:val="20"/>
              </w:rPr>
              <w:t xml:space="preserve"> </w:t>
            </w:r>
            <w:r w:rsidR="00F8749B">
              <w:rPr>
                <w:rFonts w:cs="Segoe UI Symbol"/>
                <w:sz w:val="20"/>
                <w:szCs w:val="20"/>
              </w:rPr>
              <w:t>двух</w:t>
            </w:r>
            <w:r w:rsidR="00F8749B" w:rsidRPr="009B56C7">
              <w:rPr>
                <w:rFonts w:cs="Segoe UI Symbol"/>
                <w:sz w:val="20"/>
                <w:szCs w:val="20"/>
              </w:rPr>
              <w:t xml:space="preserve"> (2)</w:t>
            </w:r>
            <w:r w:rsidR="00F8749B" w:rsidRPr="009B56C7">
              <w:rPr>
                <w:rFonts w:cs="Segoe UI Symbol"/>
                <w:sz w:val="20"/>
                <w:szCs w:val="20"/>
              </w:rPr>
              <w:t xml:space="preserve"> </w:t>
            </w:r>
            <w:r w:rsidR="00F8749B">
              <w:rPr>
                <w:rFonts w:cs="Segoe UI Symbol"/>
                <w:sz w:val="20"/>
                <w:szCs w:val="20"/>
              </w:rPr>
              <w:t>подписей</w:t>
            </w:r>
            <w:r w:rsidR="009B56C7" w:rsidRPr="009B56C7">
              <w:rPr>
                <w:rFonts w:cs="Segoe UI Symbol"/>
                <w:sz w:val="20"/>
                <w:szCs w:val="20"/>
              </w:rPr>
              <w:t xml:space="preserve"> </w:t>
            </w:r>
            <w:r w:rsidR="009B56C7">
              <w:rPr>
                <w:rFonts w:cs="Segoe UI Symbol"/>
                <w:sz w:val="20"/>
                <w:szCs w:val="20"/>
              </w:rPr>
              <w:t>лиц, указанных в п. 2 Соглашения</w:t>
            </w:r>
            <w:r w:rsidR="00F8749B" w:rsidRPr="009B56C7">
              <w:rPr>
                <w:rFonts w:cs="Segoe UI Symbol"/>
                <w:sz w:val="20"/>
                <w:szCs w:val="20"/>
              </w:rPr>
              <w:t xml:space="preserve">: №1 </w:t>
            </w:r>
            <w:r w:rsidR="00F8749B">
              <w:rPr>
                <w:rFonts w:cs="Segoe UI Symbol"/>
                <w:sz w:val="20"/>
                <w:szCs w:val="20"/>
              </w:rPr>
              <w:t>и</w:t>
            </w:r>
            <w:r w:rsidR="00F8749B" w:rsidRPr="009B56C7">
              <w:rPr>
                <w:rFonts w:cs="Segoe UI Symbol"/>
                <w:sz w:val="20"/>
                <w:szCs w:val="20"/>
              </w:rPr>
              <w:t xml:space="preserve"> №2</w:t>
            </w:r>
            <w:r w:rsidR="001457D3" w:rsidRPr="009B56C7">
              <w:t xml:space="preserve"> </w:t>
            </w:r>
            <w:r w:rsidR="00F8749B" w:rsidRPr="009B56C7">
              <w:t>/</w:t>
            </w:r>
          </w:p>
          <w:p w14:paraId="7CA66C0E" w14:textId="58817671" w:rsidR="00C33204" w:rsidRPr="009B56C7" w:rsidRDefault="009B56C7" w:rsidP="00135B9D">
            <w:pPr>
              <w:spacing w:after="0" w:line="240" w:lineRule="auto"/>
              <w:jc w:val="center"/>
              <w:rPr>
                <w:rFonts w:cs="Segoe UI Symbol"/>
                <w:sz w:val="20"/>
                <w:szCs w:val="20"/>
                <w:lang w:val="en-US"/>
              </w:rPr>
            </w:pPr>
            <w:r w:rsidRPr="009B56C7">
              <w:rPr>
                <w:rFonts w:ascii="Calibri" w:hAnsi="Calibri" w:cs="Calibri"/>
                <w:sz w:val="20"/>
                <w:szCs w:val="20"/>
                <w:lang w:val="en-US"/>
              </w:rPr>
              <w:t>simultaneous combination of two (2) signatures of the persons specified in clause 2 of the Agreement: No.1 and No.2</w:t>
            </w:r>
            <w:r w:rsidRPr="009B56C7">
              <w:rPr>
                <w:rFonts w:cs="Segoe UI Symbol"/>
                <w:sz w:val="20"/>
                <w:szCs w:val="20"/>
                <w:lang w:val="en-US"/>
              </w:rPr>
              <w:t>.</w:t>
            </w:r>
          </w:p>
        </w:tc>
      </w:tr>
      <w:tr w:rsidR="00135B9D" w:rsidRPr="00F8749B" w14:paraId="37703FAC" w14:textId="77777777" w:rsidTr="00135B9D">
        <w:trPr>
          <w:trHeight w:val="528"/>
        </w:trPr>
        <w:tc>
          <w:tcPr>
            <w:tcW w:w="10456" w:type="dxa"/>
            <w:gridSpan w:val="4"/>
            <w:tcBorders>
              <w:top w:val="nil"/>
              <w:bottom w:val="nil"/>
            </w:tcBorders>
          </w:tcPr>
          <w:p w14:paraId="5851F573" w14:textId="24949818" w:rsidR="00F8749B" w:rsidRDefault="00135B9D" w:rsidP="00F8749B">
            <w:pPr>
              <w:spacing w:after="0" w:line="240" w:lineRule="auto"/>
              <w:jc w:val="center"/>
              <w:rPr>
                <w:rFonts w:cs="Segoe UI Symbol"/>
                <w:sz w:val="20"/>
                <w:szCs w:val="20"/>
              </w:rPr>
            </w:pPr>
            <w:r w:rsidRPr="00135B9D">
              <w:rPr>
                <w:rFonts w:ascii="Segoe UI Symbol" w:hAnsi="Segoe UI Symbol" w:cs="Segoe UI Symbol"/>
                <w:sz w:val="20"/>
                <w:szCs w:val="20"/>
              </w:rPr>
              <w:t>☐</w:t>
            </w:r>
            <w:r w:rsidRPr="00135B9D">
              <w:rPr>
                <w:rFonts w:cs="Segoe UI Symbol"/>
                <w:sz w:val="20"/>
                <w:szCs w:val="20"/>
              </w:rPr>
              <w:t xml:space="preserve"> </w:t>
            </w:r>
            <w:r w:rsidR="00F8749B">
              <w:rPr>
                <w:rFonts w:cs="Segoe UI Symbol"/>
                <w:sz w:val="20"/>
                <w:szCs w:val="20"/>
              </w:rPr>
              <w:t xml:space="preserve">любого </w:t>
            </w:r>
            <w:r>
              <w:rPr>
                <w:rFonts w:cs="Segoe UI Symbol"/>
                <w:sz w:val="20"/>
                <w:szCs w:val="20"/>
              </w:rPr>
              <w:t xml:space="preserve">сочетания </w:t>
            </w:r>
            <w:r w:rsidR="00F8749B">
              <w:rPr>
                <w:rFonts w:cs="Segoe UI Symbol"/>
                <w:sz w:val="20"/>
                <w:szCs w:val="20"/>
              </w:rPr>
              <w:t>двух (2)</w:t>
            </w:r>
            <w:r>
              <w:rPr>
                <w:rFonts w:cs="Segoe UI Symbol"/>
                <w:sz w:val="20"/>
                <w:szCs w:val="20"/>
              </w:rPr>
              <w:t xml:space="preserve"> подписей</w:t>
            </w:r>
            <w:r w:rsidR="009B56C7">
              <w:rPr>
                <w:rFonts w:cs="Segoe UI Symbol"/>
                <w:sz w:val="20"/>
                <w:szCs w:val="20"/>
              </w:rPr>
              <w:t xml:space="preserve"> лиц, указанных в п. 2 Соглашения</w:t>
            </w:r>
            <w:r w:rsidR="00F8749B">
              <w:rPr>
                <w:rFonts w:cs="Segoe UI Symbol"/>
                <w:sz w:val="20"/>
                <w:szCs w:val="20"/>
              </w:rPr>
              <w:t xml:space="preserve">: </w:t>
            </w:r>
          </w:p>
          <w:p w14:paraId="10A9979F" w14:textId="552A7186" w:rsidR="00F8749B" w:rsidRDefault="00F8749B" w:rsidP="00F8749B">
            <w:pPr>
              <w:spacing w:after="0" w:line="240" w:lineRule="auto"/>
              <w:jc w:val="center"/>
              <w:rPr>
                <w:rFonts w:cs="Segoe UI Symbol"/>
                <w:sz w:val="20"/>
                <w:szCs w:val="20"/>
              </w:rPr>
            </w:pPr>
            <w:r>
              <w:rPr>
                <w:rFonts w:cs="Segoe UI Symbol"/>
                <w:sz w:val="20"/>
                <w:szCs w:val="20"/>
              </w:rPr>
              <w:t xml:space="preserve">в качестве первой подписи – подпись №1 или №2; </w:t>
            </w:r>
          </w:p>
          <w:p w14:paraId="7510AF1E" w14:textId="7CAA7571" w:rsidR="00F8749B" w:rsidRDefault="00F8749B" w:rsidP="00F8749B">
            <w:pPr>
              <w:spacing w:after="0" w:line="240" w:lineRule="auto"/>
              <w:jc w:val="center"/>
              <w:rPr>
                <w:rFonts w:cs="Segoe UI Symbol"/>
                <w:sz w:val="20"/>
                <w:szCs w:val="20"/>
              </w:rPr>
            </w:pPr>
            <w:r>
              <w:rPr>
                <w:rFonts w:cs="Segoe UI Symbol"/>
                <w:sz w:val="20"/>
                <w:szCs w:val="20"/>
              </w:rPr>
              <w:t xml:space="preserve">в качестве второй подписи – подпись №3 или №4. / </w:t>
            </w:r>
          </w:p>
          <w:p w14:paraId="71296EB5" w14:textId="6049ECDA" w:rsidR="00F8749B" w:rsidRPr="00F8749B" w:rsidRDefault="00F8749B" w:rsidP="00F8749B">
            <w:pPr>
              <w:spacing w:after="0" w:line="240" w:lineRule="auto"/>
              <w:jc w:val="center"/>
              <w:rPr>
                <w:rFonts w:cs="Segoe UI Symbol"/>
                <w:sz w:val="20"/>
                <w:szCs w:val="20"/>
                <w:lang w:val="en-US"/>
              </w:rPr>
            </w:pPr>
            <w:r w:rsidRPr="00F8749B">
              <w:rPr>
                <w:rFonts w:cs="Segoe UI Symbol"/>
                <w:sz w:val="20"/>
                <w:szCs w:val="20"/>
                <w:lang w:val="en-US"/>
              </w:rPr>
              <w:t>any combination of two (2) signatures</w:t>
            </w:r>
            <w:r w:rsidR="009B56C7" w:rsidRPr="009B56C7">
              <w:rPr>
                <w:lang w:val="en-US"/>
              </w:rPr>
              <w:t xml:space="preserve"> </w:t>
            </w:r>
            <w:r w:rsidR="009B56C7" w:rsidRPr="009B56C7">
              <w:rPr>
                <w:rFonts w:cs="Segoe UI Symbol"/>
                <w:sz w:val="20"/>
                <w:szCs w:val="20"/>
                <w:lang w:val="en-US"/>
              </w:rPr>
              <w:t>of the persons</w:t>
            </w:r>
            <w:r w:rsidR="009B56C7">
              <w:rPr>
                <w:rFonts w:cs="Segoe UI Symbol"/>
                <w:sz w:val="20"/>
                <w:szCs w:val="20"/>
                <w:lang w:val="en-US"/>
              </w:rPr>
              <w:t>,</w:t>
            </w:r>
            <w:r w:rsidR="009B56C7" w:rsidRPr="009B56C7">
              <w:rPr>
                <w:rFonts w:cs="Segoe UI Symbol"/>
                <w:sz w:val="20"/>
                <w:szCs w:val="20"/>
                <w:lang w:val="en-US"/>
              </w:rPr>
              <w:t xml:space="preserve"> specified in clause 2 of the Agreement:</w:t>
            </w:r>
          </w:p>
          <w:p w14:paraId="5D890638" w14:textId="01EF6442" w:rsidR="00F8749B" w:rsidRPr="00F8749B" w:rsidRDefault="00F8749B" w:rsidP="00F8749B">
            <w:pPr>
              <w:spacing w:after="0" w:line="240" w:lineRule="auto"/>
              <w:jc w:val="center"/>
              <w:rPr>
                <w:rFonts w:cs="Segoe UI Symbol"/>
                <w:sz w:val="20"/>
                <w:szCs w:val="20"/>
                <w:lang w:val="en-US"/>
              </w:rPr>
            </w:pPr>
            <w:r w:rsidRPr="00F8749B">
              <w:rPr>
                <w:rFonts w:cs="Segoe UI Symbol"/>
                <w:sz w:val="20"/>
                <w:szCs w:val="20"/>
                <w:lang w:val="en-US"/>
              </w:rPr>
              <w:t xml:space="preserve">as the first signature - signature No.1 or No.2; </w:t>
            </w:r>
          </w:p>
          <w:p w14:paraId="5544474D" w14:textId="29FE159B" w:rsidR="00135B9D" w:rsidRPr="00F8749B" w:rsidRDefault="00F8749B" w:rsidP="00F8749B">
            <w:pPr>
              <w:spacing w:after="0" w:line="240" w:lineRule="auto"/>
              <w:jc w:val="center"/>
              <w:rPr>
                <w:rFonts w:ascii="Segoe UI Symbol" w:hAnsi="Segoe UI Symbol" w:cs="Segoe UI Symbol"/>
                <w:sz w:val="20"/>
                <w:szCs w:val="20"/>
                <w:lang w:val="en-US"/>
              </w:rPr>
            </w:pPr>
            <w:r w:rsidRPr="00F8749B">
              <w:rPr>
                <w:rFonts w:cs="Segoe UI Symbol"/>
                <w:sz w:val="20"/>
                <w:szCs w:val="20"/>
                <w:lang w:val="en-US"/>
              </w:rPr>
              <w:t>as the second signature - signature No.3 or No. 4.</w:t>
            </w:r>
          </w:p>
        </w:tc>
      </w:tr>
      <w:tr w:rsidR="00C33204" w:rsidRPr="00F8749B" w14:paraId="789B3F49" w14:textId="77777777" w:rsidTr="00135B9D">
        <w:tc>
          <w:tcPr>
            <w:tcW w:w="10456" w:type="dxa"/>
            <w:gridSpan w:val="4"/>
            <w:tcBorders>
              <w:top w:val="nil"/>
            </w:tcBorders>
          </w:tcPr>
          <w:p w14:paraId="27F18C2C" w14:textId="77777777" w:rsidR="00C33204" w:rsidRPr="00135B9D" w:rsidRDefault="00C33204">
            <w:pPr>
              <w:spacing w:after="0" w:line="240" w:lineRule="auto"/>
              <w:jc w:val="both"/>
              <w:rPr>
                <w:rFonts w:cstheme="minorHAnsi"/>
                <w:sz w:val="20"/>
                <w:szCs w:val="20"/>
                <w:lang w:val="en-US"/>
              </w:rPr>
            </w:pPr>
          </w:p>
        </w:tc>
      </w:tr>
      <w:tr w:rsidR="00C33204" w:rsidRPr="00F8749B" w14:paraId="365605B3" w14:textId="77777777" w:rsidTr="004968CB">
        <w:tc>
          <w:tcPr>
            <w:tcW w:w="5229" w:type="dxa"/>
            <w:gridSpan w:val="3"/>
          </w:tcPr>
          <w:p w14:paraId="3DC96889" w14:textId="008E55A4" w:rsidR="00C33204" w:rsidRPr="00135B9D" w:rsidRDefault="00135B9D">
            <w:pPr>
              <w:spacing w:after="0" w:line="240" w:lineRule="auto"/>
              <w:jc w:val="both"/>
              <w:rPr>
                <w:rFonts w:cstheme="minorHAnsi"/>
                <w:sz w:val="20"/>
                <w:szCs w:val="20"/>
                <w:lang w:val="en-US"/>
              </w:rPr>
            </w:pPr>
            <w:r w:rsidRPr="00135B9D">
              <w:rPr>
                <w:rFonts w:cstheme="minorHAnsi"/>
                <w:sz w:val="20"/>
                <w:szCs w:val="20"/>
              </w:rPr>
              <w:t>4.</w:t>
            </w:r>
            <w:r w:rsidR="00ED4999">
              <w:rPr>
                <w:rFonts w:cstheme="minorHAnsi"/>
                <w:sz w:val="20"/>
                <w:szCs w:val="20"/>
              </w:rPr>
              <w:t xml:space="preserve"> </w:t>
            </w:r>
            <w:r w:rsidRPr="00135B9D">
              <w:rPr>
                <w:rFonts w:cstheme="minorHAnsi"/>
                <w:sz w:val="20"/>
                <w:szCs w:val="20"/>
              </w:rPr>
              <w:t xml:space="preserve">Настоящее Соглашение вступает в действие с даты его подписания Сторонами и действует до прекращения действия </w:t>
            </w:r>
            <w:r w:rsidR="00ED4999">
              <w:rPr>
                <w:rFonts w:cstheme="minorHAnsi"/>
                <w:sz w:val="20"/>
                <w:szCs w:val="20"/>
              </w:rPr>
              <w:t>КОП</w:t>
            </w:r>
            <w:r w:rsidRPr="00135B9D">
              <w:rPr>
                <w:rFonts w:cstheme="minorHAnsi"/>
                <w:sz w:val="20"/>
                <w:szCs w:val="20"/>
              </w:rPr>
              <w:t xml:space="preserve">, к которой оно составлено, либо до его изменения </w:t>
            </w:r>
            <w:r w:rsidR="00ED4999">
              <w:rPr>
                <w:rFonts w:cstheme="minorHAnsi"/>
                <w:sz w:val="20"/>
                <w:szCs w:val="20"/>
              </w:rPr>
              <w:t>или расторжения по Соглашению Сторон.</w:t>
            </w:r>
          </w:p>
        </w:tc>
        <w:tc>
          <w:tcPr>
            <w:tcW w:w="5227" w:type="dxa"/>
          </w:tcPr>
          <w:p w14:paraId="6D2FB03D" w14:textId="77777777" w:rsidR="00C33204" w:rsidRDefault="00ED4999">
            <w:pPr>
              <w:spacing w:after="0" w:line="240" w:lineRule="auto"/>
              <w:jc w:val="both"/>
              <w:rPr>
                <w:rFonts w:cstheme="minorHAnsi"/>
                <w:sz w:val="20"/>
                <w:szCs w:val="20"/>
                <w:lang w:val="en-US"/>
              </w:rPr>
            </w:pPr>
            <w:r w:rsidRPr="00ED4999">
              <w:rPr>
                <w:rFonts w:cstheme="minorHAnsi"/>
                <w:sz w:val="20"/>
                <w:szCs w:val="20"/>
                <w:lang w:val="en-US"/>
              </w:rPr>
              <w:t xml:space="preserve">4. This Agreement comes into effect from the date of its signing by the Parties and is valid until the termination of the </w:t>
            </w:r>
            <w:r>
              <w:rPr>
                <w:rFonts w:cstheme="minorHAnsi"/>
                <w:sz w:val="20"/>
                <w:szCs w:val="20"/>
                <w:lang w:val="en-US"/>
              </w:rPr>
              <w:t>CSS</w:t>
            </w:r>
            <w:r w:rsidRPr="00ED4999">
              <w:rPr>
                <w:rFonts w:cstheme="minorHAnsi"/>
                <w:sz w:val="20"/>
                <w:szCs w:val="20"/>
                <w:lang w:val="en-US"/>
              </w:rPr>
              <w:t xml:space="preserve"> for which it was drawn up, or until its modification or termination by Agreement of the Parties.</w:t>
            </w:r>
          </w:p>
          <w:p w14:paraId="72BC214A" w14:textId="477BA32C" w:rsidR="00ED4999" w:rsidRPr="00135B9D" w:rsidRDefault="00ED4999">
            <w:pPr>
              <w:spacing w:after="0" w:line="240" w:lineRule="auto"/>
              <w:jc w:val="both"/>
              <w:rPr>
                <w:rFonts w:cstheme="minorHAnsi"/>
                <w:sz w:val="20"/>
                <w:szCs w:val="20"/>
                <w:lang w:val="en-US"/>
              </w:rPr>
            </w:pPr>
          </w:p>
        </w:tc>
      </w:tr>
      <w:tr w:rsidR="00C33204" w:rsidRPr="00F8749B" w14:paraId="58AF5EB4" w14:textId="77777777" w:rsidTr="004968CB">
        <w:tc>
          <w:tcPr>
            <w:tcW w:w="5229" w:type="dxa"/>
            <w:gridSpan w:val="3"/>
          </w:tcPr>
          <w:p w14:paraId="0CE029A3" w14:textId="1B926BFC" w:rsidR="00ED4999" w:rsidRPr="00C04978" w:rsidRDefault="00ED4999" w:rsidP="00ED4999">
            <w:pPr>
              <w:spacing w:after="0" w:line="240" w:lineRule="auto"/>
              <w:jc w:val="both"/>
              <w:rPr>
                <w:rFonts w:cstheme="minorHAnsi"/>
                <w:sz w:val="20"/>
                <w:szCs w:val="20"/>
              </w:rPr>
            </w:pPr>
            <w:r w:rsidRPr="00ED4999">
              <w:rPr>
                <w:rFonts w:eastAsia="Calibri" w:cstheme="minorHAnsi"/>
                <w:sz w:val="20"/>
                <w:szCs w:val="20"/>
              </w:rPr>
              <w:t xml:space="preserve">5. </w:t>
            </w:r>
            <w:r w:rsidRPr="00C04978">
              <w:rPr>
                <w:rFonts w:eastAsia="Calibri" w:cstheme="minorHAnsi"/>
                <w:sz w:val="20"/>
                <w:szCs w:val="20"/>
              </w:rPr>
              <w:t>Настоящее Соглашение составлено в двух экземплярах, имеющих одинаковую юридическую силу по одному для каждой из Сторон, на русском и английском языках. В случае возникновения противоречий приоритетным считается текст на русском языке.</w:t>
            </w:r>
          </w:p>
          <w:p w14:paraId="30B912FE" w14:textId="77777777" w:rsidR="00C33204" w:rsidRPr="00F8749B" w:rsidRDefault="00C33204">
            <w:pPr>
              <w:spacing w:after="0" w:line="240" w:lineRule="auto"/>
              <w:jc w:val="both"/>
              <w:rPr>
                <w:rFonts w:cstheme="minorHAnsi"/>
                <w:sz w:val="20"/>
                <w:szCs w:val="20"/>
              </w:rPr>
            </w:pPr>
          </w:p>
        </w:tc>
        <w:tc>
          <w:tcPr>
            <w:tcW w:w="5227" w:type="dxa"/>
          </w:tcPr>
          <w:p w14:paraId="35BB03E5" w14:textId="77777777" w:rsidR="00ED4999" w:rsidRPr="00C04978" w:rsidRDefault="00ED4999" w:rsidP="00ED4999">
            <w:pPr>
              <w:spacing w:after="0" w:line="240" w:lineRule="auto"/>
              <w:jc w:val="both"/>
              <w:rPr>
                <w:rFonts w:cstheme="minorHAnsi"/>
                <w:sz w:val="20"/>
                <w:szCs w:val="20"/>
                <w:lang w:val="en-US"/>
              </w:rPr>
            </w:pPr>
            <w:r>
              <w:rPr>
                <w:rFonts w:cstheme="minorHAnsi"/>
                <w:sz w:val="20"/>
                <w:szCs w:val="20"/>
                <w:lang w:val="en-US"/>
              </w:rPr>
              <w:t xml:space="preserve">5. </w:t>
            </w:r>
            <w:r w:rsidRPr="00C04978">
              <w:rPr>
                <w:rFonts w:eastAsia="Calibri" w:cstheme="minorHAnsi"/>
                <w:sz w:val="20"/>
                <w:szCs w:val="20"/>
                <w:lang w:val="en-US"/>
              </w:rPr>
              <w:t>This Agreement is drawn up in two copies of equal legal force, one for each Party, in the Russian and English languages. In the event of any contradictions, the Russian version shall prevail.</w:t>
            </w:r>
          </w:p>
          <w:p w14:paraId="471A5804" w14:textId="62914015" w:rsidR="00C33204" w:rsidRPr="00135B9D" w:rsidRDefault="00C33204">
            <w:pPr>
              <w:spacing w:after="0" w:line="240" w:lineRule="auto"/>
              <w:jc w:val="both"/>
              <w:rPr>
                <w:rFonts w:cstheme="minorHAnsi"/>
                <w:sz w:val="20"/>
                <w:szCs w:val="20"/>
                <w:lang w:val="en-US"/>
              </w:rPr>
            </w:pPr>
          </w:p>
        </w:tc>
      </w:tr>
      <w:tr w:rsidR="00C33204" w:rsidRPr="00F8749B" w14:paraId="3F6B7528" w14:textId="77777777" w:rsidTr="004968CB">
        <w:tc>
          <w:tcPr>
            <w:tcW w:w="5229" w:type="dxa"/>
            <w:gridSpan w:val="3"/>
          </w:tcPr>
          <w:p w14:paraId="7644576D" w14:textId="77777777" w:rsidR="00ED4999" w:rsidRDefault="00ED4999" w:rsidP="00ED4999">
            <w:pPr>
              <w:spacing w:after="0" w:line="240" w:lineRule="auto"/>
              <w:jc w:val="both"/>
              <w:rPr>
                <w:rFonts w:eastAsia="Calibri" w:cstheme="minorHAnsi"/>
                <w:sz w:val="20"/>
                <w:szCs w:val="20"/>
              </w:rPr>
            </w:pPr>
            <w:r w:rsidRPr="00ED4999">
              <w:rPr>
                <w:rFonts w:cstheme="minorHAnsi"/>
                <w:sz w:val="20"/>
                <w:szCs w:val="20"/>
              </w:rPr>
              <w:t xml:space="preserve">6. </w:t>
            </w:r>
            <w:r w:rsidRPr="00C04978">
              <w:rPr>
                <w:rFonts w:eastAsia="Calibri" w:cstheme="minorHAnsi"/>
                <w:sz w:val="20"/>
                <w:szCs w:val="20"/>
              </w:rPr>
              <w:t xml:space="preserve">Все термины, используемые в настоящем Соглашении и написанные с заглавной буквы, имеют то же значение, что и в Правилах открытия и ведения корреспондентских </w:t>
            </w:r>
            <w:r w:rsidRPr="00C04978">
              <w:rPr>
                <w:rFonts w:eastAsia="Calibri" w:cstheme="minorHAnsi"/>
                <w:sz w:val="20"/>
                <w:szCs w:val="20"/>
              </w:rPr>
              <w:lastRenderedPageBreak/>
              <w:t xml:space="preserve">счетов в ООО «Банк 131», Условиях </w:t>
            </w:r>
            <w:r w:rsidRPr="00C04978">
              <w:rPr>
                <w:rFonts w:eastAsia="Calibri" w:cstheme="minorHAnsi"/>
                <w:sz w:val="20"/>
                <w:szCs w:val="20"/>
                <w:lang w:val="en-US"/>
              </w:rPr>
              <w:t>SWIFT</w:t>
            </w:r>
            <w:r w:rsidRPr="00C04978">
              <w:rPr>
                <w:rFonts w:eastAsia="Calibri" w:cstheme="minorHAnsi"/>
                <w:sz w:val="20"/>
                <w:szCs w:val="20"/>
              </w:rPr>
              <w:t xml:space="preserve"> и Условиях СПФС, если иное значение данных терминов не определено в настоящем Соглашении.</w:t>
            </w:r>
          </w:p>
          <w:p w14:paraId="66294A00" w14:textId="36DAF79F" w:rsidR="00C33204" w:rsidRPr="00ED4999" w:rsidRDefault="00C33204">
            <w:pPr>
              <w:spacing w:after="0" w:line="240" w:lineRule="auto"/>
              <w:jc w:val="both"/>
              <w:rPr>
                <w:rFonts w:cstheme="minorHAnsi"/>
                <w:sz w:val="20"/>
                <w:szCs w:val="20"/>
              </w:rPr>
            </w:pPr>
          </w:p>
        </w:tc>
        <w:tc>
          <w:tcPr>
            <w:tcW w:w="5227" w:type="dxa"/>
          </w:tcPr>
          <w:p w14:paraId="64DB0CBF" w14:textId="77777777" w:rsidR="00ED4999" w:rsidRDefault="00ED4999" w:rsidP="00ED4999">
            <w:pPr>
              <w:spacing w:after="0" w:line="240" w:lineRule="auto"/>
              <w:jc w:val="both"/>
              <w:rPr>
                <w:rFonts w:eastAsia="Calibri" w:cstheme="minorHAnsi"/>
                <w:sz w:val="20"/>
                <w:szCs w:val="20"/>
                <w:lang w:val="en-US"/>
              </w:rPr>
            </w:pPr>
            <w:r>
              <w:rPr>
                <w:rFonts w:cstheme="minorHAnsi"/>
                <w:sz w:val="20"/>
                <w:szCs w:val="20"/>
                <w:lang w:val="en-US"/>
              </w:rPr>
              <w:lastRenderedPageBreak/>
              <w:t xml:space="preserve">6. </w:t>
            </w:r>
            <w:r w:rsidRPr="00C04978">
              <w:rPr>
                <w:rFonts w:eastAsia="Calibri" w:cstheme="minorHAnsi"/>
                <w:sz w:val="20"/>
                <w:szCs w:val="20"/>
                <w:lang w:val="en-US"/>
              </w:rPr>
              <w:t>All capitalized terms used in this Agreement have the same meaning as in the Rules</w:t>
            </w:r>
            <w:r w:rsidRPr="00C04978">
              <w:rPr>
                <w:rFonts w:cstheme="minorHAnsi"/>
                <w:sz w:val="20"/>
                <w:szCs w:val="20"/>
                <w:lang w:val="en-US"/>
              </w:rPr>
              <w:t xml:space="preserve"> </w:t>
            </w:r>
            <w:r w:rsidRPr="00C04978">
              <w:rPr>
                <w:rFonts w:eastAsia="Calibri" w:cstheme="minorHAnsi"/>
                <w:sz w:val="20"/>
                <w:szCs w:val="20"/>
                <w:lang w:val="en-US"/>
              </w:rPr>
              <w:t xml:space="preserve">for Opening and Maintaining Correspondent Accounts in Bank 131 LLC, the SWIFT </w:t>
            </w:r>
            <w:r w:rsidRPr="00C04978">
              <w:rPr>
                <w:rFonts w:eastAsia="Calibri" w:cstheme="minorHAnsi"/>
                <w:sz w:val="20"/>
                <w:szCs w:val="20"/>
                <w:lang w:val="en-US"/>
              </w:rPr>
              <w:lastRenderedPageBreak/>
              <w:t>Conditions, the SPFS Conditions unless otherwise defined in this Agreement.</w:t>
            </w:r>
          </w:p>
          <w:p w14:paraId="5908BDF0" w14:textId="4284EBEE" w:rsidR="00C33204" w:rsidRPr="00ED4999" w:rsidRDefault="00C33204">
            <w:pPr>
              <w:spacing w:after="0" w:line="240" w:lineRule="auto"/>
              <w:jc w:val="both"/>
              <w:rPr>
                <w:rFonts w:cstheme="minorHAnsi"/>
                <w:sz w:val="20"/>
                <w:szCs w:val="20"/>
                <w:lang w:val="en-US"/>
              </w:rPr>
            </w:pPr>
          </w:p>
        </w:tc>
      </w:tr>
    </w:tbl>
    <w:p w14:paraId="02EC8543" w14:textId="77777777" w:rsidR="00DD2FC8" w:rsidRPr="00C04978" w:rsidRDefault="00DD2FC8">
      <w:pPr>
        <w:spacing w:after="0" w:line="240" w:lineRule="auto"/>
        <w:jc w:val="both"/>
        <w:rPr>
          <w:rFonts w:cstheme="minorHAnsi"/>
          <w:sz w:val="20"/>
          <w:szCs w:val="20"/>
          <w:lang w:val="en-US"/>
        </w:rPr>
      </w:pPr>
    </w:p>
    <w:p w14:paraId="46C11ED0" w14:textId="77777777" w:rsidR="00DD2FC8" w:rsidRPr="00C0497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C04978" w14:paraId="115EB96A" w14:textId="77777777" w:rsidTr="007D6CE4">
        <w:tc>
          <w:tcPr>
            <w:tcW w:w="10455" w:type="dxa"/>
            <w:gridSpan w:val="2"/>
          </w:tcPr>
          <w:p w14:paraId="79C7EDFC" w14:textId="77777777" w:rsidR="00DD2FC8" w:rsidRPr="00C04978" w:rsidRDefault="00000000">
            <w:pPr>
              <w:spacing w:after="0" w:line="240" w:lineRule="auto"/>
              <w:jc w:val="both"/>
              <w:rPr>
                <w:rFonts w:cstheme="minorHAnsi"/>
                <w:b/>
                <w:bCs/>
                <w:sz w:val="20"/>
                <w:szCs w:val="20"/>
              </w:rPr>
            </w:pPr>
            <w:r w:rsidRPr="00C04978">
              <w:rPr>
                <w:rFonts w:eastAsia="Calibri" w:cstheme="minorHAnsi"/>
                <w:b/>
                <w:bCs/>
                <w:sz w:val="20"/>
                <w:szCs w:val="20"/>
              </w:rPr>
              <w:t>Подпись Респондента/</w:t>
            </w:r>
            <w:r w:rsidRPr="00C04978">
              <w:rPr>
                <w:rFonts w:eastAsia="Calibri" w:cstheme="minorHAnsi"/>
                <w:sz w:val="20"/>
                <w:szCs w:val="20"/>
              </w:rPr>
              <w:t xml:space="preserve"> </w:t>
            </w:r>
            <w:r w:rsidRPr="00C04978">
              <w:rPr>
                <w:rFonts w:eastAsia="Calibri" w:cstheme="minorHAnsi"/>
                <w:b/>
                <w:bCs/>
                <w:sz w:val="20"/>
                <w:szCs w:val="20"/>
              </w:rPr>
              <w:t>Respondent's signature</w:t>
            </w:r>
          </w:p>
          <w:p w14:paraId="0601E299" w14:textId="77777777" w:rsidR="00DD2FC8" w:rsidRPr="00C04978" w:rsidRDefault="00DD2FC8">
            <w:pPr>
              <w:spacing w:after="0" w:line="240" w:lineRule="auto"/>
              <w:jc w:val="both"/>
              <w:rPr>
                <w:rFonts w:cstheme="minorHAnsi"/>
                <w:b/>
                <w:bCs/>
                <w:sz w:val="20"/>
                <w:szCs w:val="20"/>
              </w:rPr>
            </w:pPr>
          </w:p>
        </w:tc>
      </w:tr>
      <w:tr w:rsidR="00DD2FC8" w:rsidRPr="00C04978" w14:paraId="2C1CCFD8" w14:textId="77777777" w:rsidTr="007D6CE4">
        <w:tc>
          <w:tcPr>
            <w:tcW w:w="2971" w:type="dxa"/>
          </w:tcPr>
          <w:p w14:paraId="79FBC2F7" w14:textId="77777777" w:rsidR="00DD2FC8" w:rsidRPr="00C04978" w:rsidRDefault="00000000">
            <w:pPr>
              <w:spacing w:after="0" w:line="240" w:lineRule="auto"/>
              <w:rPr>
                <w:rFonts w:cstheme="minorHAnsi"/>
                <w:sz w:val="20"/>
                <w:szCs w:val="20"/>
              </w:rPr>
            </w:pPr>
            <w:r w:rsidRPr="00C04978">
              <w:rPr>
                <w:rFonts w:eastAsia="Calibri" w:cstheme="minorHAnsi"/>
                <w:sz w:val="20"/>
                <w:szCs w:val="20"/>
                <w:lang w:val="en-US"/>
              </w:rPr>
              <w:t>Наименование</w:t>
            </w:r>
            <w:r w:rsidRPr="00C04978">
              <w:rPr>
                <w:rFonts w:eastAsia="Calibri" w:cstheme="minorHAnsi"/>
                <w:sz w:val="20"/>
                <w:szCs w:val="20"/>
              </w:rPr>
              <w:t xml:space="preserve"> Респондента /</w:t>
            </w:r>
          </w:p>
          <w:p w14:paraId="4A73650E" w14:textId="77777777" w:rsidR="00DD2FC8" w:rsidRPr="00C04978" w:rsidRDefault="00000000">
            <w:pPr>
              <w:spacing w:after="0" w:line="240" w:lineRule="auto"/>
              <w:rPr>
                <w:rFonts w:cstheme="minorHAnsi"/>
                <w:sz w:val="20"/>
                <w:szCs w:val="20"/>
              </w:rPr>
            </w:pPr>
            <w:r w:rsidRPr="00C04978">
              <w:rPr>
                <w:rFonts w:eastAsia="Calibri" w:cstheme="minorHAnsi"/>
                <w:sz w:val="20"/>
                <w:szCs w:val="20"/>
              </w:rPr>
              <w:t>Respondent's name</w:t>
            </w:r>
          </w:p>
          <w:p w14:paraId="47F8B682" w14:textId="77777777" w:rsidR="00DD2FC8" w:rsidRPr="00C04978" w:rsidRDefault="00DD2FC8">
            <w:pPr>
              <w:spacing w:after="0" w:line="240" w:lineRule="auto"/>
              <w:rPr>
                <w:rFonts w:cstheme="minorHAnsi"/>
                <w:sz w:val="20"/>
                <w:szCs w:val="20"/>
              </w:rPr>
            </w:pPr>
          </w:p>
        </w:tc>
        <w:tc>
          <w:tcPr>
            <w:tcW w:w="7484" w:type="dxa"/>
          </w:tcPr>
          <w:p w14:paraId="2B7E6CB3"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C04978" w14:paraId="1E9B47C7" w14:textId="77777777" w:rsidTr="007D6CE4">
        <w:tc>
          <w:tcPr>
            <w:tcW w:w="2971" w:type="dxa"/>
          </w:tcPr>
          <w:p w14:paraId="685E4983"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 xml:space="preserve">Должность </w:t>
            </w:r>
            <w:r w:rsidRPr="00C04978">
              <w:rPr>
                <w:rFonts w:eastAsia="Calibri" w:cstheme="minorHAnsi"/>
                <w:sz w:val="20"/>
                <w:szCs w:val="20"/>
              </w:rPr>
              <w:t>подписанта</w:t>
            </w:r>
            <w:r w:rsidRPr="00C04978">
              <w:rPr>
                <w:rFonts w:eastAsia="Calibri" w:cstheme="minorHAnsi"/>
                <w:sz w:val="20"/>
                <w:szCs w:val="20"/>
                <w:lang w:val="en-US"/>
              </w:rPr>
              <w:t xml:space="preserve"> / </w:t>
            </w:r>
          </w:p>
          <w:p w14:paraId="043721B3"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Position of the signatory</w:t>
            </w:r>
          </w:p>
          <w:p w14:paraId="52149436" w14:textId="77777777" w:rsidR="00DD2FC8" w:rsidRPr="00C04978" w:rsidRDefault="00DD2FC8">
            <w:pPr>
              <w:spacing w:after="0" w:line="240" w:lineRule="auto"/>
              <w:rPr>
                <w:rFonts w:cstheme="minorHAnsi"/>
                <w:sz w:val="20"/>
                <w:szCs w:val="20"/>
                <w:lang w:val="en-US"/>
              </w:rPr>
            </w:pPr>
          </w:p>
        </w:tc>
        <w:tc>
          <w:tcPr>
            <w:tcW w:w="7484" w:type="dxa"/>
          </w:tcPr>
          <w:p w14:paraId="7A86C0B1"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C04978" w14:paraId="365E47B6" w14:textId="77777777" w:rsidTr="007D6CE4">
        <w:tc>
          <w:tcPr>
            <w:tcW w:w="2971" w:type="dxa"/>
          </w:tcPr>
          <w:p w14:paraId="461D7256" w14:textId="77777777" w:rsidR="00DD2FC8" w:rsidRPr="00C04978" w:rsidRDefault="00000000">
            <w:pPr>
              <w:spacing w:after="0" w:line="240" w:lineRule="auto"/>
              <w:rPr>
                <w:rFonts w:cstheme="minorHAnsi"/>
                <w:sz w:val="20"/>
                <w:szCs w:val="20"/>
              </w:rPr>
            </w:pPr>
            <w:r w:rsidRPr="00C04978">
              <w:rPr>
                <w:rFonts w:eastAsia="Calibri" w:cstheme="minorHAnsi"/>
                <w:sz w:val="20"/>
                <w:szCs w:val="20"/>
              </w:rPr>
              <w:t>Основание полномочий /</w:t>
            </w:r>
          </w:p>
          <w:p w14:paraId="72B82D4C"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Basis of authority</w:t>
            </w:r>
          </w:p>
          <w:p w14:paraId="1EAEB792" w14:textId="77777777" w:rsidR="00DD2FC8" w:rsidRPr="00C04978" w:rsidRDefault="00DD2FC8">
            <w:pPr>
              <w:spacing w:after="0" w:line="240" w:lineRule="auto"/>
              <w:rPr>
                <w:rFonts w:cstheme="minorHAnsi"/>
                <w:sz w:val="20"/>
                <w:szCs w:val="20"/>
              </w:rPr>
            </w:pPr>
          </w:p>
        </w:tc>
        <w:tc>
          <w:tcPr>
            <w:tcW w:w="7484" w:type="dxa"/>
          </w:tcPr>
          <w:p w14:paraId="2FC5125D"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F8749B" w14:paraId="3CBF02E8" w14:textId="77777777" w:rsidTr="007D6CE4">
        <w:tc>
          <w:tcPr>
            <w:tcW w:w="2971" w:type="dxa"/>
          </w:tcPr>
          <w:p w14:paraId="59F1E75C"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Подпись</w:t>
            </w:r>
            <w:r w:rsidRPr="00C04978">
              <w:rPr>
                <w:rFonts w:eastAsia="Calibri" w:cstheme="minorHAnsi"/>
                <w:sz w:val="20"/>
                <w:szCs w:val="20"/>
                <w:lang w:val="en-US"/>
              </w:rPr>
              <w:t xml:space="preserve"> /</w:t>
            </w:r>
          </w:p>
          <w:p w14:paraId="304590E2"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Signed</w:t>
            </w:r>
          </w:p>
          <w:p w14:paraId="77D40D7B" w14:textId="77777777" w:rsidR="00DD2FC8" w:rsidRPr="00C04978" w:rsidRDefault="00DD2FC8">
            <w:pPr>
              <w:spacing w:after="0" w:line="240" w:lineRule="auto"/>
              <w:rPr>
                <w:rFonts w:cstheme="minorHAnsi"/>
                <w:sz w:val="20"/>
                <w:szCs w:val="20"/>
              </w:rPr>
            </w:pPr>
          </w:p>
        </w:tc>
        <w:tc>
          <w:tcPr>
            <w:tcW w:w="7484" w:type="dxa"/>
          </w:tcPr>
          <w:p w14:paraId="1D1630A8" w14:textId="77777777" w:rsidR="00DD2FC8" w:rsidRPr="00C04978" w:rsidRDefault="00DD2FC8">
            <w:pPr>
              <w:spacing w:after="0" w:line="240" w:lineRule="auto"/>
              <w:jc w:val="both"/>
              <w:rPr>
                <w:rFonts w:cstheme="minorHAnsi"/>
                <w:sz w:val="20"/>
                <w:szCs w:val="20"/>
                <w:lang w:val="en-US"/>
              </w:rPr>
            </w:pPr>
          </w:p>
          <w:p w14:paraId="77555201"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_____________________________ / _________________________________________</w:t>
            </w:r>
          </w:p>
          <w:p w14:paraId="1F37DA50"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 xml:space="preserve">                      </w:t>
            </w:r>
            <w:r w:rsidRPr="00C04978">
              <w:rPr>
                <w:rFonts w:eastAsia="Calibri" w:cstheme="minorHAnsi"/>
                <w:sz w:val="20"/>
                <w:szCs w:val="20"/>
              </w:rPr>
              <w:t>подпись</w:t>
            </w:r>
            <w:r w:rsidRPr="00C04978">
              <w:rPr>
                <w:rFonts w:eastAsia="Calibri" w:cstheme="minorHAnsi"/>
                <w:sz w:val="20"/>
                <w:szCs w:val="20"/>
                <w:lang w:val="en-US"/>
              </w:rPr>
              <w:t xml:space="preserve">/signed                                                   </w:t>
            </w:r>
            <w:r w:rsidRPr="00C04978">
              <w:rPr>
                <w:rFonts w:eastAsia="Calibri" w:cstheme="minorHAnsi"/>
                <w:sz w:val="20"/>
                <w:szCs w:val="20"/>
              </w:rPr>
              <w:t>ФИО</w:t>
            </w:r>
            <w:r w:rsidRPr="00C04978">
              <w:rPr>
                <w:rFonts w:eastAsia="Calibri" w:cstheme="minorHAnsi"/>
                <w:sz w:val="20"/>
                <w:szCs w:val="20"/>
                <w:lang w:val="en-US"/>
              </w:rPr>
              <w:t>/Full name</w:t>
            </w:r>
          </w:p>
        </w:tc>
      </w:tr>
      <w:tr w:rsidR="00DD2FC8" w:rsidRPr="00C04978" w14:paraId="78CDEE57" w14:textId="77777777" w:rsidTr="007D6CE4">
        <w:tc>
          <w:tcPr>
            <w:tcW w:w="2971" w:type="dxa"/>
          </w:tcPr>
          <w:p w14:paraId="06DF61F1"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Дата подписания</w:t>
            </w:r>
            <w:r w:rsidRPr="00C04978">
              <w:rPr>
                <w:rFonts w:eastAsia="Calibri" w:cstheme="minorHAnsi"/>
                <w:sz w:val="20"/>
                <w:szCs w:val="20"/>
                <w:lang w:val="en-US"/>
              </w:rPr>
              <w:t xml:space="preserve"> / </w:t>
            </w:r>
          </w:p>
          <w:p w14:paraId="42BCFDFE"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Date of signing</w:t>
            </w:r>
          </w:p>
          <w:p w14:paraId="6768CFE3" w14:textId="77777777" w:rsidR="00DD2FC8" w:rsidRPr="00C04978" w:rsidRDefault="00DD2FC8">
            <w:pPr>
              <w:spacing w:after="0" w:line="240" w:lineRule="auto"/>
              <w:rPr>
                <w:rFonts w:cstheme="minorHAnsi"/>
                <w:sz w:val="20"/>
                <w:szCs w:val="20"/>
              </w:rPr>
            </w:pPr>
          </w:p>
        </w:tc>
        <w:tc>
          <w:tcPr>
            <w:tcW w:w="7484" w:type="dxa"/>
          </w:tcPr>
          <w:p w14:paraId="3AFC36C5"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bl>
    <w:p w14:paraId="0F3D8A73" w14:textId="77777777" w:rsidR="00DD2FC8" w:rsidRPr="00C0497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C04978" w14:paraId="7C725953" w14:textId="77777777" w:rsidTr="007D6CE4">
        <w:tc>
          <w:tcPr>
            <w:tcW w:w="10455" w:type="dxa"/>
            <w:gridSpan w:val="2"/>
          </w:tcPr>
          <w:p w14:paraId="46F52795" w14:textId="77777777" w:rsidR="00DD2FC8" w:rsidRPr="00C04978" w:rsidRDefault="00000000">
            <w:pPr>
              <w:spacing w:after="0" w:line="240" w:lineRule="auto"/>
              <w:jc w:val="both"/>
              <w:rPr>
                <w:rFonts w:cstheme="minorHAnsi"/>
                <w:b/>
                <w:bCs/>
                <w:sz w:val="20"/>
                <w:szCs w:val="20"/>
              </w:rPr>
            </w:pPr>
            <w:r w:rsidRPr="00C04978">
              <w:rPr>
                <w:rFonts w:eastAsia="Calibri" w:cstheme="minorHAnsi"/>
                <w:b/>
                <w:bCs/>
                <w:sz w:val="20"/>
                <w:szCs w:val="20"/>
              </w:rPr>
              <w:t xml:space="preserve">Подпись Корреспондента/ </w:t>
            </w:r>
            <w:r w:rsidRPr="00C04978">
              <w:rPr>
                <w:rFonts w:eastAsia="Calibri" w:cstheme="minorHAnsi"/>
                <w:b/>
                <w:bCs/>
                <w:sz w:val="20"/>
                <w:szCs w:val="20"/>
                <w:lang w:val="en-US"/>
              </w:rPr>
              <w:t>Correspondent's signature</w:t>
            </w:r>
          </w:p>
          <w:p w14:paraId="45FC55BF" w14:textId="77777777" w:rsidR="00DD2FC8" w:rsidRPr="00C04978" w:rsidRDefault="00DD2FC8">
            <w:pPr>
              <w:spacing w:after="0" w:line="240" w:lineRule="auto"/>
              <w:jc w:val="both"/>
              <w:rPr>
                <w:rFonts w:cstheme="minorHAnsi"/>
                <w:b/>
                <w:bCs/>
                <w:sz w:val="20"/>
                <w:szCs w:val="20"/>
              </w:rPr>
            </w:pPr>
          </w:p>
        </w:tc>
      </w:tr>
      <w:tr w:rsidR="00DD2FC8" w:rsidRPr="00C04978" w14:paraId="3CB5923B" w14:textId="77777777" w:rsidTr="007D6CE4">
        <w:tc>
          <w:tcPr>
            <w:tcW w:w="2971" w:type="dxa"/>
          </w:tcPr>
          <w:p w14:paraId="49D9B64B" w14:textId="77777777" w:rsidR="00DD2FC8" w:rsidRPr="00C04978" w:rsidRDefault="00000000">
            <w:pPr>
              <w:spacing w:after="0" w:line="240" w:lineRule="auto"/>
              <w:rPr>
                <w:rFonts w:cstheme="minorHAnsi"/>
                <w:sz w:val="20"/>
                <w:szCs w:val="20"/>
              </w:rPr>
            </w:pPr>
            <w:r w:rsidRPr="00C04978">
              <w:rPr>
                <w:rFonts w:eastAsia="Calibri" w:cstheme="minorHAnsi"/>
                <w:sz w:val="20"/>
                <w:szCs w:val="20"/>
                <w:lang w:val="en-US"/>
              </w:rPr>
              <w:t>Наименование</w:t>
            </w:r>
            <w:r w:rsidRPr="00C04978">
              <w:rPr>
                <w:rFonts w:eastAsia="Calibri" w:cstheme="minorHAnsi"/>
                <w:sz w:val="20"/>
                <w:szCs w:val="20"/>
              </w:rPr>
              <w:t xml:space="preserve"> Корреспондента</w:t>
            </w:r>
          </w:p>
          <w:p w14:paraId="40333FE0" w14:textId="77777777" w:rsidR="00DD2FC8" w:rsidRPr="00C04978" w:rsidRDefault="00000000">
            <w:pPr>
              <w:spacing w:after="0" w:line="240" w:lineRule="auto"/>
              <w:rPr>
                <w:rFonts w:cstheme="minorHAnsi"/>
                <w:sz w:val="20"/>
                <w:szCs w:val="20"/>
              </w:rPr>
            </w:pPr>
            <w:r w:rsidRPr="00C04978">
              <w:rPr>
                <w:rFonts w:eastAsia="Calibri" w:cstheme="minorHAnsi"/>
                <w:sz w:val="20"/>
                <w:szCs w:val="20"/>
              </w:rPr>
              <w:t>/ С</w:t>
            </w:r>
            <w:r w:rsidRPr="00C04978">
              <w:rPr>
                <w:rFonts w:eastAsia="Calibri" w:cstheme="minorHAnsi"/>
                <w:sz w:val="20"/>
                <w:szCs w:val="20"/>
                <w:lang w:val="en-US"/>
              </w:rPr>
              <w:t>orr</w:t>
            </w:r>
            <w:r w:rsidRPr="00C04978">
              <w:rPr>
                <w:rFonts w:eastAsia="Calibri" w:cstheme="minorHAnsi"/>
                <w:sz w:val="20"/>
                <w:szCs w:val="20"/>
              </w:rPr>
              <w:t>espondent's name</w:t>
            </w:r>
          </w:p>
          <w:p w14:paraId="09264C0B" w14:textId="77777777" w:rsidR="00DD2FC8" w:rsidRPr="00C04978" w:rsidRDefault="00DD2FC8">
            <w:pPr>
              <w:spacing w:after="0" w:line="240" w:lineRule="auto"/>
              <w:rPr>
                <w:rFonts w:cstheme="minorHAnsi"/>
                <w:sz w:val="20"/>
                <w:szCs w:val="20"/>
              </w:rPr>
            </w:pPr>
          </w:p>
        </w:tc>
        <w:tc>
          <w:tcPr>
            <w:tcW w:w="7484" w:type="dxa"/>
          </w:tcPr>
          <w:p w14:paraId="1D400968"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C04978" w14:paraId="55F0FA26" w14:textId="77777777" w:rsidTr="007D6CE4">
        <w:tc>
          <w:tcPr>
            <w:tcW w:w="2971" w:type="dxa"/>
          </w:tcPr>
          <w:p w14:paraId="1CB7A4CC"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 xml:space="preserve">Должность </w:t>
            </w:r>
            <w:r w:rsidRPr="00C04978">
              <w:rPr>
                <w:rFonts w:eastAsia="Calibri" w:cstheme="minorHAnsi"/>
                <w:sz w:val="20"/>
                <w:szCs w:val="20"/>
              </w:rPr>
              <w:t>подписанта</w:t>
            </w:r>
            <w:r w:rsidRPr="00C04978">
              <w:rPr>
                <w:rFonts w:eastAsia="Calibri" w:cstheme="minorHAnsi"/>
                <w:sz w:val="20"/>
                <w:szCs w:val="20"/>
                <w:lang w:val="en-US"/>
              </w:rPr>
              <w:t xml:space="preserve"> / </w:t>
            </w:r>
          </w:p>
          <w:p w14:paraId="4C39E4E6"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Position of the signatory</w:t>
            </w:r>
          </w:p>
          <w:p w14:paraId="640F2DA2" w14:textId="77777777" w:rsidR="00DD2FC8" w:rsidRPr="00C04978" w:rsidRDefault="00DD2FC8">
            <w:pPr>
              <w:spacing w:after="0" w:line="240" w:lineRule="auto"/>
              <w:rPr>
                <w:rFonts w:cstheme="minorHAnsi"/>
                <w:sz w:val="20"/>
                <w:szCs w:val="20"/>
                <w:lang w:val="en-US"/>
              </w:rPr>
            </w:pPr>
          </w:p>
        </w:tc>
        <w:tc>
          <w:tcPr>
            <w:tcW w:w="7484" w:type="dxa"/>
          </w:tcPr>
          <w:p w14:paraId="35569723"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C04978" w14:paraId="5BF4B73B" w14:textId="77777777" w:rsidTr="007D6CE4">
        <w:tc>
          <w:tcPr>
            <w:tcW w:w="2971" w:type="dxa"/>
          </w:tcPr>
          <w:p w14:paraId="18B954E1" w14:textId="77777777" w:rsidR="00DD2FC8" w:rsidRPr="00C04978" w:rsidRDefault="00000000">
            <w:pPr>
              <w:spacing w:after="0" w:line="240" w:lineRule="auto"/>
              <w:rPr>
                <w:rFonts w:cstheme="minorHAnsi"/>
                <w:sz w:val="20"/>
                <w:szCs w:val="20"/>
              </w:rPr>
            </w:pPr>
            <w:r w:rsidRPr="00C04978">
              <w:rPr>
                <w:rFonts w:eastAsia="Calibri" w:cstheme="minorHAnsi"/>
                <w:sz w:val="20"/>
                <w:szCs w:val="20"/>
              </w:rPr>
              <w:t>Основание полномочий /</w:t>
            </w:r>
          </w:p>
          <w:p w14:paraId="18FA03BF"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Basis of authority</w:t>
            </w:r>
          </w:p>
          <w:p w14:paraId="4A6E7F37" w14:textId="77777777" w:rsidR="00DD2FC8" w:rsidRPr="00C04978" w:rsidRDefault="00DD2FC8">
            <w:pPr>
              <w:spacing w:after="0" w:line="240" w:lineRule="auto"/>
              <w:rPr>
                <w:rFonts w:cstheme="minorHAnsi"/>
                <w:sz w:val="20"/>
                <w:szCs w:val="20"/>
              </w:rPr>
            </w:pPr>
          </w:p>
        </w:tc>
        <w:tc>
          <w:tcPr>
            <w:tcW w:w="7484" w:type="dxa"/>
          </w:tcPr>
          <w:p w14:paraId="0C13501A"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r w:rsidR="00DD2FC8" w:rsidRPr="00F8749B" w14:paraId="27D4E114" w14:textId="77777777" w:rsidTr="007D6CE4">
        <w:tc>
          <w:tcPr>
            <w:tcW w:w="2971" w:type="dxa"/>
          </w:tcPr>
          <w:p w14:paraId="56263EB4"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Подпись</w:t>
            </w:r>
            <w:r w:rsidRPr="00C04978">
              <w:rPr>
                <w:rFonts w:eastAsia="Calibri" w:cstheme="minorHAnsi"/>
                <w:sz w:val="20"/>
                <w:szCs w:val="20"/>
                <w:lang w:val="en-US"/>
              </w:rPr>
              <w:t xml:space="preserve"> /</w:t>
            </w:r>
          </w:p>
          <w:p w14:paraId="14406B4A"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Signed</w:t>
            </w:r>
          </w:p>
          <w:p w14:paraId="0660BEF1" w14:textId="77777777" w:rsidR="00DD2FC8" w:rsidRPr="00C04978" w:rsidRDefault="00DD2FC8">
            <w:pPr>
              <w:spacing w:after="0" w:line="240" w:lineRule="auto"/>
              <w:rPr>
                <w:rFonts w:cstheme="minorHAnsi"/>
                <w:sz w:val="20"/>
                <w:szCs w:val="20"/>
              </w:rPr>
            </w:pPr>
          </w:p>
        </w:tc>
        <w:tc>
          <w:tcPr>
            <w:tcW w:w="7484" w:type="dxa"/>
          </w:tcPr>
          <w:p w14:paraId="4889DAD9" w14:textId="77777777" w:rsidR="00DD2FC8" w:rsidRPr="00C04978" w:rsidRDefault="00DD2FC8">
            <w:pPr>
              <w:spacing w:after="0" w:line="240" w:lineRule="auto"/>
              <w:jc w:val="both"/>
              <w:rPr>
                <w:rFonts w:cstheme="minorHAnsi"/>
                <w:sz w:val="20"/>
                <w:szCs w:val="20"/>
                <w:lang w:val="en-US"/>
              </w:rPr>
            </w:pPr>
          </w:p>
          <w:p w14:paraId="6B9D929E"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_____________________________ / _________________________________________</w:t>
            </w:r>
          </w:p>
          <w:p w14:paraId="170EA4CC"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 xml:space="preserve">                      </w:t>
            </w:r>
            <w:r w:rsidRPr="00C04978">
              <w:rPr>
                <w:rFonts w:eastAsia="Calibri" w:cstheme="minorHAnsi"/>
                <w:sz w:val="20"/>
                <w:szCs w:val="20"/>
              </w:rPr>
              <w:t>подпись</w:t>
            </w:r>
            <w:r w:rsidRPr="00C04978">
              <w:rPr>
                <w:rFonts w:eastAsia="Calibri" w:cstheme="minorHAnsi"/>
                <w:sz w:val="20"/>
                <w:szCs w:val="20"/>
                <w:lang w:val="en-US"/>
              </w:rPr>
              <w:t xml:space="preserve">/signed                                                   </w:t>
            </w:r>
            <w:r w:rsidRPr="00C04978">
              <w:rPr>
                <w:rFonts w:eastAsia="Calibri" w:cstheme="minorHAnsi"/>
                <w:sz w:val="20"/>
                <w:szCs w:val="20"/>
              </w:rPr>
              <w:t>ФИО</w:t>
            </w:r>
            <w:r w:rsidRPr="00C04978">
              <w:rPr>
                <w:rFonts w:eastAsia="Calibri" w:cstheme="minorHAnsi"/>
                <w:sz w:val="20"/>
                <w:szCs w:val="20"/>
                <w:lang w:val="en-US"/>
              </w:rPr>
              <w:t>/Full name</w:t>
            </w:r>
          </w:p>
        </w:tc>
      </w:tr>
      <w:tr w:rsidR="00DD2FC8" w:rsidRPr="00C04978" w14:paraId="4F19AF84" w14:textId="77777777" w:rsidTr="007D6CE4">
        <w:tc>
          <w:tcPr>
            <w:tcW w:w="2971" w:type="dxa"/>
          </w:tcPr>
          <w:p w14:paraId="2CCB943C"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rPr>
              <w:t>Дата подписания</w:t>
            </w:r>
            <w:r w:rsidRPr="00C04978">
              <w:rPr>
                <w:rFonts w:eastAsia="Calibri" w:cstheme="minorHAnsi"/>
                <w:sz w:val="20"/>
                <w:szCs w:val="20"/>
                <w:lang w:val="en-US"/>
              </w:rPr>
              <w:t xml:space="preserve"> / </w:t>
            </w:r>
          </w:p>
          <w:p w14:paraId="19027EB7" w14:textId="77777777" w:rsidR="00DD2FC8" w:rsidRPr="00C04978" w:rsidRDefault="00000000">
            <w:pPr>
              <w:spacing w:after="0" w:line="240" w:lineRule="auto"/>
              <w:rPr>
                <w:rFonts w:cstheme="minorHAnsi"/>
                <w:sz w:val="20"/>
                <w:szCs w:val="20"/>
                <w:lang w:val="en-US"/>
              </w:rPr>
            </w:pPr>
            <w:r w:rsidRPr="00C04978">
              <w:rPr>
                <w:rFonts w:eastAsia="Calibri" w:cstheme="minorHAnsi"/>
                <w:sz w:val="20"/>
                <w:szCs w:val="20"/>
                <w:lang w:val="en-US"/>
              </w:rPr>
              <w:t>Date of signing</w:t>
            </w:r>
          </w:p>
          <w:p w14:paraId="0FC3FFCF" w14:textId="77777777" w:rsidR="00DD2FC8" w:rsidRPr="00C04978" w:rsidRDefault="00DD2FC8">
            <w:pPr>
              <w:spacing w:after="0" w:line="240" w:lineRule="auto"/>
              <w:rPr>
                <w:rFonts w:cstheme="minorHAnsi"/>
                <w:sz w:val="20"/>
                <w:szCs w:val="20"/>
              </w:rPr>
            </w:pPr>
          </w:p>
        </w:tc>
        <w:tc>
          <w:tcPr>
            <w:tcW w:w="7484" w:type="dxa"/>
          </w:tcPr>
          <w:p w14:paraId="6D396D0E" w14:textId="77777777" w:rsidR="00DD2FC8" w:rsidRPr="00C04978" w:rsidRDefault="00000000">
            <w:pPr>
              <w:spacing w:after="0" w:line="240" w:lineRule="auto"/>
              <w:jc w:val="both"/>
              <w:rPr>
                <w:rFonts w:cstheme="minorHAnsi"/>
                <w:sz w:val="20"/>
                <w:szCs w:val="20"/>
                <w:lang w:val="en-US"/>
              </w:rPr>
            </w:pPr>
            <w:r w:rsidRPr="00C04978">
              <w:rPr>
                <w:rFonts w:eastAsia="Calibri" w:cstheme="minorHAnsi"/>
                <w:sz w:val="20"/>
                <w:szCs w:val="20"/>
                <w:lang w:val="en-US"/>
              </w:rPr>
              <w:t>[●]</w:t>
            </w:r>
          </w:p>
        </w:tc>
      </w:tr>
    </w:tbl>
    <w:p w14:paraId="276F377E" w14:textId="77777777" w:rsidR="00DD2FC8" w:rsidRPr="00C04978" w:rsidRDefault="00DD2FC8">
      <w:pPr>
        <w:spacing w:after="0" w:line="240" w:lineRule="auto"/>
        <w:jc w:val="both"/>
        <w:rPr>
          <w:rFonts w:cstheme="minorHAnsi"/>
          <w:sz w:val="20"/>
          <w:szCs w:val="20"/>
          <w:lang w:val="en-US"/>
        </w:rPr>
      </w:pPr>
    </w:p>
    <w:p w14:paraId="2DE20A7B" w14:textId="77777777" w:rsidR="00DD2FC8" w:rsidRPr="00C04978" w:rsidRDefault="00DD2FC8">
      <w:pPr>
        <w:spacing w:after="0" w:line="240" w:lineRule="auto"/>
        <w:jc w:val="both"/>
        <w:rPr>
          <w:rFonts w:cstheme="minorHAnsi"/>
          <w:sz w:val="20"/>
          <w:szCs w:val="20"/>
        </w:rPr>
      </w:pPr>
    </w:p>
    <w:sectPr w:rsidR="00DD2FC8" w:rsidRPr="00C0497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B3A5" w14:textId="77777777" w:rsidR="004352F0" w:rsidRDefault="004352F0" w:rsidP="00D10B24">
      <w:pPr>
        <w:spacing w:after="0" w:line="240" w:lineRule="auto"/>
      </w:pPr>
      <w:r>
        <w:separator/>
      </w:r>
    </w:p>
  </w:endnote>
  <w:endnote w:type="continuationSeparator" w:id="0">
    <w:p w14:paraId="6A965BFF" w14:textId="77777777" w:rsidR="004352F0" w:rsidRDefault="004352F0" w:rsidP="00D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35CE" w14:textId="77777777" w:rsidR="004352F0" w:rsidRDefault="004352F0" w:rsidP="00D10B24">
      <w:pPr>
        <w:spacing w:after="0" w:line="240" w:lineRule="auto"/>
      </w:pPr>
      <w:r>
        <w:separator/>
      </w:r>
    </w:p>
  </w:footnote>
  <w:footnote w:type="continuationSeparator" w:id="0">
    <w:p w14:paraId="4BBDBB2A" w14:textId="77777777" w:rsidR="004352F0" w:rsidRDefault="004352F0" w:rsidP="00D10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C8"/>
    <w:rsid w:val="00042580"/>
    <w:rsid w:val="0009641A"/>
    <w:rsid w:val="000C38C0"/>
    <w:rsid w:val="000E7B94"/>
    <w:rsid w:val="00135B9D"/>
    <w:rsid w:val="001457D3"/>
    <w:rsid w:val="00214F75"/>
    <w:rsid w:val="00226D05"/>
    <w:rsid w:val="0028243B"/>
    <w:rsid w:val="002E2BE7"/>
    <w:rsid w:val="00391B90"/>
    <w:rsid w:val="003A55BA"/>
    <w:rsid w:val="003C26AD"/>
    <w:rsid w:val="003D3246"/>
    <w:rsid w:val="004352F0"/>
    <w:rsid w:val="00475136"/>
    <w:rsid w:val="004833DF"/>
    <w:rsid w:val="00492C57"/>
    <w:rsid w:val="004968CB"/>
    <w:rsid w:val="004E142B"/>
    <w:rsid w:val="005621CF"/>
    <w:rsid w:val="005623A2"/>
    <w:rsid w:val="00562A97"/>
    <w:rsid w:val="00584674"/>
    <w:rsid w:val="00735B2C"/>
    <w:rsid w:val="007626AE"/>
    <w:rsid w:val="007A024B"/>
    <w:rsid w:val="007D6CE4"/>
    <w:rsid w:val="007F7BB1"/>
    <w:rsid w:val="00862670"/>
    <w:rsid w:val="008A2C85"/>
    <w:rsid w:val="008D2030"/>
    <w:rsid w:val="008F3AF0"/>
    <w:rsid w:val="00915C68"/>
    <w:rsid w:val="009A1050"/>
    <w:rsid w:val="009B56C7"/>
    <w:rsid w:val="009C1479"/>
    <w:rsid w:val="009D3B67"/>
    <w:rsid w:val="009F13D2"/>
    <w:rsid w:val="00A55393"/>
    <w:rsid w:val="00A85F8D"/>
    <w:rsid w:val="00A872DC"/>
    <w:rsid w:val="00A957E3"/>
    <w:rsid w:val="00A97087"/>
    <w:rsid w:val="00AC229C"/>
    <w:rsid w:val="00AF4957"/>
    <w:rsid w:val="00AF4D11"/>
    <w:rsid w:val="00B51D43"/>
    <w:rsid w:val="00B707EC"/>
    <w:rsid w:val="00B91EBE"/>
    <w:rsid w:val="00C04978"/>
    <w:rsid w:val="00C33204"/>
    <w:rsid w:val="00C71637"/>
    <w:rsid w:val="00C834A6"/>
    <w:rsid w:val="00CD15F4"/>
    <w:rsid w:val="00D10B24"/>
    <w:rsid w:val="00D47978"/>
    <w:rsid w:val="00D800FA"/>
    <w:rsid w:val="00D9034B"/>
    <w:rsid w:val="00DC655F"/>
    <w:rsid w:val="00DD2FC8"/>
    <w:rsid w:val="00E33E7C"/>
    <w:rsid w:val="00E77956"/>
    <w:rsid w:val="00ED4999"/>
    <w:rsid w:val="00ED69FE"/>
    <w:rsid w:val="00F32574"/>
    <w:rsid w:val="00F37DC6"/>
    <w:rsid w:val="00F874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8D22"/>
  <w15:docId w15:val="{389A8076-807C-4948-9066-DB8549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9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07E"/>
    <w:rPr>
      <w:color w:val="0563C1" w:themeColor="hyperlink"/>
      <w:u w:val="single"/>
    </w:rPr>
  </w:style>
  <w:style w:type="character" w:styleId="a4">
    <w:name w:val="Unresolved Mention"/>
    <w:basedOn w:val="a0"/>
    <w:uiPriority w:val="99"/>
    <w:semiHidden/>
    <w:unhideWhenUsed/>
    <w:qFormat/>
    <w:rsid w:val="00F9307E"/>
    <w:rPr>
      <w:color w:val="605E5C"/>
      <w:shd w:val="clear" w:color="auto" w:fill="E1DFDD"/>
    </w:rPr>
  </w:style>
  <w:style w:type="character" w:customStyle="1" w:styleId="a5">
    <w:name w:val="Верхний колонтитул Знак"/>
    <w:basedOn w:val="a0"/>
    <w:link w:val="a6"/>
    <w:uiPriority w:val="99"/>
    <w:qFormat/>
    <w:rsid w:val="00E00970"/>
  </w:style>
  <w:style w:type="character" w:customStyle="1" w:styleId="a7">
    <w:name w:val="Нижний колонтитул Знак"/>
    <w:basedOn w:val="a0"/>
    <w:link w:val="a8"/>
    <w:uiPriority w:val="99"/>
    <w:qFormat/>
    <w:rsid w:val="00E00970"/>
  </w:style>
  <w:style w:type="character" w:styleId="a9">
    <w:name w:val="annotation reference"/>
    <w:basedOn w:val="a0"/>
    <w:uiPriority w:val="99"/>
    <w:semiHidden/>
    <w:unhideWhenUsed/>
    <w:qFormat/>
    <w:rsid w:val="00D02F12"/>
    <w:rPr>
      <w:sz w:val="16"/>
      <w:szCs w:val="16"/>
    </w:rPr>
  </w:style>
  <w:style w:type="character" w:customStyle="1" w:styleId="aa">
    <w:name w:val="Текст примечания Знак"/>
    <w:basedOn w:val="a0"/>
    <w:link w:val="ab"/>
    <w:uiPriority w:val="99"/>
    <w:semiHidden/>
    <w:qFormat/>
    <w:rsid w:val="00D02F12"/>
    <w:rPr>
      <w:sz w:val="20"/>
      <w:szCs w:val="20"/>
    </w:rPr>
  </w:style>
  <w:style w:type="character" w:customStyle="1" w:styleId="ac">
    <w:name w:val="Тема примечания Знак"/>
    <w:basedOn w:val="aa"/>
    <w:link w:val="ad"/>
    <w:uiPriority w:val="99"/>
    <w:semiHidden/>
    <w:qFormat/>
    <w:rsid w:val="00D02F12"/>
    <w:rPr>
      <w:b/>
      <w:bCs/>
      <w:sz w:val="20"/>
      <w:szCs w:val="20"/>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9C2E1F"/>
    <w:pPr>
      <w:ind w:left="720"/>
      <w:contextualSpacing/>
    </w:pPr>
  </w:style>
  <w:style w:type="paragraph" w:customStyle="1" w:styleId="af5">
    <w:name w:val="Колонтитул"/>
    <w:basedOn w:val="a"/>
    <w:qFormat/>
  </w:style>
  <w:style w:type="paragraph" w:styleId="a6">
    <w:name w:val="header"/>
    <w:basedOn w:val="a"/>
    <w:link w:val="a5"/>
    <w:uiPriority w:val="99"/>
    <w:unhideWhenUsed/>
    <w:rsid w:val="00E00970"/>
    <w:pPr>
      <w:tabs>
        <w:tab w:val="center" w:pos="4677"/>
        <w:tab w:val="right" w:pos="9355"/>
      </w:tabs>
      <w:spacing w:after="0" w:line="240" w:lineRule="auto"/>
    </w:pPr>
  </w:style>
  <w:style w:type="paragraph" w:styleId="a8">
    <w:name w:val="footer"/>
    <w:basedOn w:val="a"/>
    <w:link w:val="a7"/>
    <w:uiPriority w:val="99"/>
    <w:unhideWhenUsed/>
    <w:rsid w:val="00E00970"/>
    <w:pPr>
      <w:tabs>
        <w:tab w:val="center" w:pos="4677"/>
        <w:tab w:val="right" w:pos="9355"/>
      </w:tabs>
      <w:spacing w:after="0" w:line="240" w:lineRule="auto"/>
    </w:pPr>
  </w:style>
  <w:style w:type="paragraph" w:styleId="ab">
    <w:name w:val="annotation text"/>
    <w:basedOn w:val="a"/>
    <w:link w:val="aa"/>
    <w:uiPriority w:val="99"/>
    <w:semiHidden/>
    <w:unhideWhenUsed/>
    <w:qFormat/>
    <w:rsid w:val="00D02F12"/>
    <w:pPr>
      <w:spacing w:line="240" w:lineRule="auto"/>
    </w:pPr>
    <w:rPr>
      <w:sz w:val="20"/>
      <w:szCs w:val="20"/>
    </w:rPr>
  </w:style>
  <w:style w:type="paragraph" w:styleId="ad">
    <w:name w:val="annotation subject"/>
    <w:basedOn w:val="ab"/>
    <w:next w:val="ab"/>
    <w:link w:val="ac"/>
    <w:uiPriority w:val="99"/>
    <w:semiHidden/>
    <w:unhideWhenUsed/>
    <w:qFormat/>
    <w:rsid w:val="00D02F12"/>
    <w:rPr>
      <w:b/>
      <w:bCs/>
    </w:rPr>
  </w:style>
  <w:style w:type="paragraph" w:styleId="af6">
    <w:name w:val="Revision"/>
    <w:uiPriority w:val="99"/>
    <w:semiHidden/>
    <w:qFormat/>
    <w:rsid w:val="005B1F95"/>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39"/>
    <w:rsid w:val="000F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D10B24"/>
    <w:pPr>
      <w:spacing w:after="0" w:line="240" w:lineRule="auto"/>
    </w:pPr>
    <w:rPr>
      <w:sz w:val="20"/>
      <w:szCs w:val="20"/>
    </w:rPr>
  </w:style>
  <w:style w:type="character" w:customStyle="1" w:styleId="afb">
    <w:name w:val="Текст сноски Знак"/>
    <w:basedOn w:val="a0"/>
    <w:link w:val="afa"/>
    <w:uiPriority w:val="99"/>
    <w:semiHidden/>
    <w:rsid w:val="00D10B24"/>
    <w:rPr>
      <w:sz w:val="20"/>
      <w:szCs w:val="20"/>
    </w:rPr>
  </w:style>
  <w:style w:type="character" w:styleId="afc">
    <w:name w:val="footnote reference"/>
    <w:basedOn w:val="a0"/>
    <w:uiPriority w:val="99"/>
    <w:semiHidden/>
    <w:unhideWhenUsed/>
    <w:rsid w:val="00D10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D5C-923E-438C-8824-8AD0293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dc:description/>
  <cp:lastModifiedBy>Виктор Яровой</cp:lastModifiedBy>
  <cp:revision>7</cp:revision>
  <dcterms:created xsi:type="dcterms:W3CDTF">2023-03-22T14:00:00Z</dcterms:created>
  <dcterms:modified xsi:type="dcterms:W3CDTF">2023-05-04T10:56:00Z</dcterms:modified>
  <dc:language>ru-RU</dc:language>
</cp:coreProperties>
</file>