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4023" w14:textId="77777777" w:rsidR="00B74D2B" w:rsidRPr="00E714CE" w:rsidRDefault="00B74D2B" w:rsidP="00B74D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CE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14:paraId="66E1504F" w14:textId="77777777" w:rsidR="00B74D2B" w:rsidRPr="00E714CE" w:rsidRDefault="00B74D2B" w:rsidP="00B74D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CE">
        <w:rPr>
          <w:rFonts w:ascii="Times New Roman" w:hAnsi="Times New Roman" w:cs="Times New Roman"/>
          <w:b/>
          <w:sz w:val="24"/>
          <w:szCs w:val="24"/>
        </w:rPr>
        <w:t>юридического лица/иностранной структуры без образования юридического лица</w:t>
      </w:r>
    </w:p>
    <w:p w14:paraId="6CD2DF7B" w14:textId="77777777" w:rsidR="00B74D2B" w:rsidRPr="00E714CE" w:rsidRDefault="00B74D2B" w:rsidP="00B74D2B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83"/>
        <w:gridCol w:w="509"/>
        <w:gridCol w:w="2407"/>
        <w:gridCol w:w="1990"/>
        <w:gridCol w:w="92"/>
        <w:gridCol w:w="12"/>
        <w:gridCol w:w="2163"/>
      </w:tblGrid>
      <w:tr w:rsidR="00B74D2B" w:rsidRPr="00E714CE" w14:paraId="29DFC285" w14:textId="77777777" w:rsidTr="000677BC">
        <w:trPr>
          <w:trHeight w:val="409"/>
        </w:trPr>
        <w:tc>
          <w:tcPr>
            <w:tcW w:w="567" w:type="dxa"/>
            <w:shd w:val="clear" w:color="auto" w:fill="auto"/>
          </w:tcPr>
          <w:p w14:paraId="70D46A64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0027025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714C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Фирменное наименование на русском языке (полное и (или) сокращенное) и (или) иностранных языках (полное и (или) сокращенное) (при наличии)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89511FC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685E08C6" w14:textId="77777777" w:rsidTr="000677BC">
        <w:tc>
          <w:tcPr>
            <w:tcW w:w="567" w:type="dxa"/>
            <w:shd w:val="clear" w:color="auto" w:fill="auto"/>
          </w:tcPr>
          <w:p w14:paraId="08363738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2F11D16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714C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ИНН/КИО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6F5A23F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71DD53E9" w14:textId="77777777" w:rsidTr="000677BC">
        <w:trPr>
          <w:trHeight w:val="623"/>
        </w:trPr>
        <w:tc>
          <w:tcPr>
            <w:tcW w:w="567" w:type="dxa"/>
            <w:shd w:val="clear" w:color="auto" w:fill="auto"/>
          </w:tcPr>
          <w:p w14:paraId="7A83957A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50A6BB3" w14:textId="77777777" w:rsidR="00B74D2B" w:rsidRPr="00E714CE" w:rsidRDefault="00B74D2B" w:rsidP="000677BC">
            <w:pPr>
              <w:suppressAutoHyphens/>
              <w:spacing w:after="0" w:line="102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714C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Адрес фактического местонахождения/ведения бизнеса 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BD2679B" w14:textId="77777777" w:rsidR="00B74D2B" w:rsidRPr="00E714CE" w:rsidRDefault="00B74D2B" w:rsidP="000677BC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39D264B4" w14:textId="77777777" w:rsidTr="000677BC">
        <w:tc>
          <w:tcPr>
            <w:tcW w:w="567" w:type="dxa"/>
            <w:shd w:val="clear" w:color="auto" w:fill="auto"/>
          </w:tcPr>
          <w:p w14:paraId="52E91119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5241C4DF" w14:textId="77777777" w:rsidR="00B74D2B" w:rsidRPr="00E714CE" w:rsidRDefault="00B74D2B" w:rsidP="000677B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Совпадает с адресом, указанным в ЕГРЮЛ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402A8238" w14:textId="77777777" w:rsidR="00B74D2B" w:rsidRPr="00E714CE" w:rsidRDefault="00B74D2B" w:rsidP="000677B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B74D2B" w:rsidRPr="00E714CE" w14:paraId="4D889A21" w14:textId="77777777" w:rsidTr="000677BC">
        <w:tc>
          <w:tcPr>
            <w:tcW w:w="567" w:type="dxa"/>
            <w:shd w:val="clear" w:color="auto" w:fill="auto"/>
          </w:tcPr>
          <w:p w14:paraId="576E165F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355D1134" w14:textId="77777777" w:rsidR="00B74D2B" w:rsidRPr="00E714CE" w:rsidRDefault="00B74D2B" w:rsidP="000677BC">
            <w:pPr>
              <w:spacing w:line="160" w:lineRule="exact"/>
              <w:ind w:left="37" w:right="74"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Присутствует по указанному адресу: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4E69D7CC" w14:textId="77777777" w:rsidR="00B74D2B" w:rsidRPr="00E714CE" w:rsidRDefault="00B74D2B" w:rsidP="000677BC">
            <w:pPr>
              <w:suppressAutoHyphens/>
              <w:spacing w:after="0" w:line="245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   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    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 xml:space="preserve"> иное</w:t>
            </w:r>
          </w:p>
        </w:tc>
      </w:tr>
      <w:tr w:rsidR="00B74D2B" w:rsidRPr="00E714CE" w14:paraId="768C5B3F" w14:textId="77777777" w:rsidTr="000677BC">
        <w:tc>
          <w:tcPr>
            <w:tcW w:w="567" w:type="dxa"/>
            <w:shd w:val="clear" w:color="auto" w:fill="auto"/>
          </w:tcPr>
          <w:p w14:paraId="0C8DC8D8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365ECCAD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Сведения о целях установления и предполагаемом характере деловых отношений с Банком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6DDEEA41" w14:textId="77777777" w:rsidR="00B74D2B" w:rsidRPr="00E714CE" w:rsidRDefault="00B74D2B" w:rsidP="000677BC">
            <w:pPr>
              <w:suppressAutoHyphens/>
              <w:spacing w:after="0" w:line="245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  <w:t>Укажите услуги Банка, которые Вас интересуют:</w:t>
            </w:r>
          </w:p>
          <w:p w14:paraId="1BCD9E8D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расчетно-кассовое обслуживание </w:t>
            </w:r>
          </w:p>
          <w:p w14:paraId="3A484018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аккредитивы</w:t>
            </w:r>
          </w:p>
          <w:p w14:paraId="00CFAD64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размещение свободных денежных средств (банковские вклады (депозиты)</w:t>
            </w:r>
          </w:p>
          <w:p w14:paraId="3A3B928C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операции по внешнеторговым договорам</w:t>
            </w:r>
          </w:p>
          <w:p w14:paraId="1A71C7B3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операций с драгоценными металлами, монетами из драгоценных металлов</w:t>
            </w:r>
          </w:p>
          <w:p w14:paraId="1A06DDDE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зарплатный проект</w:t>
            </w:r>
          </w:p>
          <w:p w14:paraId="147A5E33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дистанционное банковское обслуживание</w:t>
            </w:r>
          </w:p>
          <w:p w14:paraId="357C881F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система быстрых платежей (СБП)</w:t>
            </w:r>
          </w:p>
          <w:p w14:paraId="057ECC94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информационно-технологические услуги:</w:t>
            </w:r>
          </w:p>
          <w:p w14:paraId="6C7B0FE5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            </w:t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эквайринг</w:t>
            </w:r>
          </w:p>
          <w:p w14:paraId="481DC4FE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            </w:t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выплаты</w:t>
            </w:r>
          </w:p>
          <w:p w14:paraId="391B2768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получение иных видов банковских услуг (продуктов)</w:t>
            </w:r>
          </w:p>
          <w:p w14:paraId="61C3802B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before="60"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  <w:u w:val="single"/>
              </w:rPr>
              <w:t>Укажите предполагаемый характер деловых отношений с Банком</w:t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>:</w:t>
            </w:r>
          </w:p>
          <w:p w14:paraId="2418E516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 краткосрочный </w:t>
            </w:r>
          </w:p>
          <w:p w14:paraId="6A19534F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 долгосрочный </w:t>
            </w:r>
          </w:p>
          <w:p w14:paraId="689DE120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 постоянный</w:t>
            </w:r>
          </w:p>
          <w:p w14:paraId="0BD28A41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  периодический</w:t>
            </w:r>
          </w:p>
          <w:p w14:paraId="270E9C3B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144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B74D2B" w:rsidRPr="00E714CE" w14:paraId="056E8638" w14:textId="77777777" w:rsidTr="000677BC">
        <w:trPr>
          <w:trHeight w:val="1974"/>
        </w:trPr>
        <w:tc>
          <w:tcPr>
            <w:tcW w:w="567" w:type="dxa"/>
            <w:shd w:val="clear" w:color="auto" w:fill="auto"/>
          </w:tcPr>
          <w:p w14:paraId="01957B99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5EB34BDC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Сведения о планируемых операциях по счету </w:t>
            </w:r>
          </w:p>
        </w:tc>
        <w:tc>
          <w:tcPr>
            <w:tcW w:w="2407" w:type="dxa"/>
            <w:shd w:val="clear" w:color="auto" w:fill="auto"/>
          </w:tcPr>
          <w:p w14:paraId="1F72285E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Предполагаемое кол-во операций месяц:</w:t>
            </w:r>
          </w:p>
          <w:p w14:paraId="79835D3C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 10</w:t>
            </w:r>
          </w:p>
          <w:p w14:paraId="3F9CC4C0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свыше 10 </w:t>
            </w:r>
          </w:p>
          <w:p w14:paraId="7C34E0A0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свыше 100</w:t>
            </w:r>
          </w:p>
          <w:p w14:paraId="139A4307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свыше 1000</w:t>
            </w:r>
          </w:p>
        </w:tc>
        <w:tc>
          <w:tcPr>
            <w:tcW w:w="4257" w:type="dxa"/>
            <w:gridSpan w:val="4"/>
            <w:shd w:val="clear" w:color="auto" w:fill="auto"/>
          </w:tcPr>
          <w:p w14:paraId="200A2269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Предполагаемый объем операций в месяц:</w:t>
            </w:r>
          </w:p>
          <w:p w14:paraId="3FD6D8D5" w14:textId="77777777" w:rsidR="00B74D2B" w:rsidRPr="00E714CE" w:rsidRDefault="00B74D2B" w:rsidP="00B74D2B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 5 млн. руб.</w:t>
            </w:r>
          </w:p>
          <w:p w14:paraId="3049302F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5 до 30 млн. руб.,</w:t>
            </w:r>
          </w:p>
          <w:p w14:paraId="02CA3586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30 до 80 млн. руб.,</w:t>
            </w:r>
          </w:p>
          <w:p w14:paraId="2273FCDF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80 до 400 млн. руб.,</w:t>
            </w:r>
          </w:p>
          <w:p w14:paraId="56B8AA6A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свыше 400 млн. руб.</w:t>
            </w:r>
          </w:p>
        </w:tc>
      </w:tr>
      <w:tr w:rsidR="00B74D2B" w:rsidRPr="00E714CE" w14:paraId="715776C1" w14:textId="77777777" w:rsidTr="000677BC">
        <w:trPr>
          <w:trHeight w:val="1974"/>
        </w:trPr>
        <w:tc>
          <w:tcPr>
            <w:tcW w:w="567" w:type="dxa"/>
            <w:shd w:val="clear" w:color="auto" w:fill="auto"/>
          </w:tcPr>
          <w:p w14:paraId="7C1FC06C" w14:textId="77777777" w:rsidR="00B74D2B" w:rsidRPr="00E714CE" w:rsidDel="008F04D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5а.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6925E445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 них по операциям по снятию денежных средств в наличной форме (в руб.) / по операциям, связанным с внешнеторговой деятельностью (в руб. эквиваленте)</w:t>
            </w:r>
          </w:p>
          <w:p w14:paraId="6DB320A0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7" w:type="dxa"/>
            <w:shd w:val="clear" w:color="auto" w:fill="auto"/>
          </w:tcPr>
          <w:p w14:paraId="0BF79A1B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Предполагаемый объем операций месяц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 снятию денежных средств в наличной форме (в руб.)</w:t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34DFBA94" w14:textId="77777777" w:rsidR="00B74D2B" w:rsidRPr="00E714CE" w:rsidRDefault="00B74D2B" w:rsidP="00B74D2B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100 000 </w:t>
            </w:r>
          </w:p>
          <w:p w14:paraId="06057F29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100 000 до 600 000</w:t>
            </w:r>
          </w:p>
          <w:p w14:paraId="1BEBEEA3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600 000 до 1 000 000</w:t>
            </w:r>
          </w:p>
          <w:p w14:paraId="452E932B" w14:textId="77777777" w:rsidR="00B74D2B" w:rsidRPr="00E714CE" w:rsidRDefault="00B74D2B" w:rsidP="00B74D2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свыше 1 000 000</w:t>
            </w:r>
          </w:p>
          <w:p w14:paraId="26D0BC0E" w14:textId="77777777" w:rsidR="00B74D2B" w:rsidRPr="00E714CE" w:rsidRDefault="00B74D2B" w:rsidP="00B74D2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планируется</w:t>
            </w:r>
          </w:p>
        </w:tc>
        <w:tc>
          <w:tcPr>
            <w:tcW w:w="4257" w:type="dxa"/>
            <w:gridSpan w:val="4"/>
            <w:shd w:val="clear" w:color="auto" w:fill="auto"/>
          </w:tcPr>
          <w:p w14:paraId="30CB19FD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Предполагаемый объем операций в месяц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связанным с внешнеторговой деятельностью (в руб. эквиваленте)</w:t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7AB0BB86" w14:textId="77777777" w:rsidR="00B74D2B" w:rsidRPr="00E714CE" w:rsidRDefault="00B74D2B" w:rsidP="00B74D2B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 5 млн. руб.</w:t>
            </w:r>
          </w:p>
          <w:p w14:paraId="691701DB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5 до 30 млн. руб.</w:t>
            </w:r>
          </w:p>
          <w:p w14:paraId="32AF2A44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30 до 80 млн. руб.</w:t>
            </w:r>
          </w:p>
          <w:p w14:paraId="04F54846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80 до 400 млн. руб.</w:t>
            </w:r>
          </w:p>
          <w:p w14:paraId="50E2698A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свыше 400 млн. руб.</w:t>
            </w:r>
          </w:p>
          <w:p w14:paraId="18F7B13F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планируется</w:t>
            </w:r>
          </w:p>
        </w:tc>
      </w:tr>
      <w:tr w:rsidR="00B74D2B" w:rsidRPr="00E714CE" w14:paraId="666D2BA2" w14:textId="77777777" w:rsidTr="000677BC">
        <w:trPr>
          <w:trHeight w:val="1941"/>
        </w:trPr>
        <w:tc>
          <w:tcPr>
            <w:tcW w:w="567" w:type="dxa"/>
            <w:shd w:val="clear" w:color="auto" w:fill="auto"/>
          </w:tcPr>
          <w:p w14:paraId="4373C525" w14:textId="77777777" w:rsidR="00B74D2B" w:rsidRPr="00E714CE" w:rsidDel="008F04D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B5F0005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Виды договоров (контрактов), расчеты по которым планирует осуществлять через Банк Ваша организация</w:t>
            </w:r>
            <w:r>
              <w:rPr>
                <w:rStyle w:val="af"/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ootnoteReference w:id="1"/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690A905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хозяйственный договор (купли/продажи);</w:t>
            </w:r>
          </w:p>
          <w:p w14:paraId="46B0D931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договор оказания услуг;</w:t>
            </w:r>
          </w:p>
          <w:p w14:paraId="0989055F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агентский договор;</w:t>
            </w:r>
          </w:p>
          <w:p w14:paraId="689FB572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договор займа;</w:t>
            </w:r>
          </w:p>
          <w:p w14:paraId="5200CF7F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договор аренды;</w:t>
            </w:r>
          </w:p>
          <w:p w14:paraId="0425295C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договор страхования;</w:t>
            </w:r>
          </w:p>
          <w:p w14:paraId="20B06951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договор купли-продажи ценных бумаг;</w:t>
            </w:r>
          </w:p>
          <w:p w14:paraId="2AC5196D" w14:textId="77777777" w:rsidR="00B74D2B" w:rsidRPr="00E714CE" w:rsidDel="004B6420" w:rsidRDefault="00B74D2B" w:rsidP="000677BC">
            <w:pPr>
              <w:tabs>
                <w:tab w:val="left" w:pos="275"/>
              </w:tabs>
              <w:suppressAutoHyphens/>
              <w:spacing w:after="0" w:line="245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Иное </w:t>
            </w:r>
            <w:r w:rsidRPr="00E714C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(указать</w:t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)_________________________</w:t>
            </w:r>
          </w:p>
        </w:tc>
      </w:tr>
      <w:tr w:rsidR="00B74D2B" w:rsidRPr="00E714CE" w14:paraId="46AE0EA9" w14:textId="77777777" w:rsidTr="000677BC">
        <w:trPr>
          <w:trHeight w:val="348"/>
        </w:trPr>
        <w:tc>
          <w:tcPr>
            <w:tcW w:w="567" w:type="dxa"/>
            <w:shd w:val="clear" w:color="auto" w:fill="auto"/>
          </w:tcPr>
          <w:p w14:paraId="052FD92C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17AB0F01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Сведения об основных контрагентах (существующих и планируемых), планируемых плательщиках и получателях по операциям с денежными средствами, находящимися на счете</w:t>
            </w:r>
          </w:p>
          <w:p w14:paraId="186B5EAD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Укажите наименование и ИНН контрагента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6A1BC6FF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168" w:lineRule="auto"/>
              <w:ind w:left="567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7CFAA37A" w14:textId="77777777" w:rsidTr="000677BC">
        <w:trPr>
          <w:trHeight w:val="915"/>
        </w:trPr>
        <w:tc>
          <w:tcPr>
            <w:tcW w:w="567" w:type="dxa"/>
            <w:shd w:val="clear" w:color="auto" w:fill="auto"/>
          </w:tcPr>
          <w:p w14:paraId="1E75440F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13C0C50D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Цели финансово-хозяйственной деятельности 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65542FC7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Коммерческая деятельность с целью получения прибыли</w:t>
            </w:r>
          </w:p>
          <w:p w14:paraId="69B9DE00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Некоммерческая деятельность</w:t>
            </w:r>
          </w:p>
          <w:p w14:paraId="1A8697BE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Реализация общественных проектов</w:t>
            </w:r>
          </w:p>
          <w:p w14:paraId="38782386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Иное________________________________</w:t>
            </w:r>
          </w:p>
          <w:p w14:paraId="73F79ACD" w14:textId="77777777" w:rsidR="00B74D2B" w:rsidRPr="00E714CE" w:rsidDel="00BE562D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1E45BB1E" w14:textId="77777777" w:rsidTr="000677BC">
        <w:trPr>
          <w:trHeight w:val="739"/>
        </w:trPr>
        <w:tc>
          <w:tcPr>
            <w:tcW w:w="567" w:type="dxa"/>
            <w:shd w:val="clear" w:color="auto" w:fill="auto"/>
          </w:tcPr>
          <w:p w14:paraId="365E8D03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64547225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6ABEF47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уставный капитал</w:t>
            </w:r>
          </w:p>
          <w:p w14:paraId="5D07379B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прибыль от финансовой деятельности</w:t>
            </w:r>
          </w:p>
          <w:p w14:paraId="78ED13B7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Иное_(указать) </w:t>
            </w:r>
            <w:r w:rsidRPr="00E714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ar-SA"/>
              </w:rPr>
              <w:t>___________________________________________</w:t>
            </w:r>
          </w:p>
          <w:p w14:paraId="3A1A4E97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</w:tr>
      <w:tr w:rsidR="00B74D2B" w:rsidRPr="00E714CE" w14:paraId="70DD7515" w14:textId="77777777" w:rsidTr="000677BC">
        <w:trPr>
          <w:trHeight w:val="739"/>
        </w:trPr>
        <w:tc>
          <w:tcPr>
            <w:tcW w:w="567" w:type="dxa"/>
            <w:shd w:val="clear" w:color="auto" w:fill="auto"/>
          </w:tcPr>
          <w:p w14:paraId="74283394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54FB21F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Сведения о лицензиях на право осуществления деятельности, подлежащей </w:t>
            </w:r>
          </w:p>
          <w:p w14:paraId="1D7124C2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лицензированию  </w:t>
            </w:r>
          </w:p>
          <w:p w14:paraId="189BE39F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4" w:type="dxa"/>
            <w:gridSpan w:val="5"/>
            <w:shd w:val="clear" w:color="auto" w:fill="auto"/>
          </w:tcPr>
          <w:p w14:paraId="2F7806A1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нет</w:t>
            </w:r>
          </w:p>
          <w:p w14:paraId="2AA32D59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да, сведения о лицензиях указаны в ЕГРЮЛ</w:t>
            </w:r>
          </w:p>
          <w:p w14:paraId="510F8786" w14:textId="77777777" w:rsidR="00B74D2B" w:rsidRPr="00E714CE" w:rsidRDefault="00B74D2B" w:rsidP="00B74D2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да, сведения о лицензиях отсутствуют в ЕГРЮЛ </w:t>
            </w:r>
          </w:p>
          <w:p w14:paraId="5BCEF180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лицензиях на право осуществления деятельности, подлежащей лицензированию:</w:t>
            </w:r>
          </w:p>
          <w:p w14:paraId="2D13A2D4" w14:textId="77777777" w:rsidR="00B74D2B" w:rsidRPr="00E714CE" w:rsidRDefault="00B74D2B" w:rsidP="00B74D2B">
            <w:pPr>
              <w:pStyle w:val="a7"/>
              <w:numPr>
                <w:ilvl w:val="0"/>
                <w:numId w:val="4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>номер:</w:t>
            </w:r>
          </w:p>
          <w:p w14:paraId="655A64FF" w14:textId="77777777" w:rsidR="00B74D2B" w:rsidRPr="00E714CE" w:rsidRDefault="00B74D2B" w:rsidP="00B74D2B">
            <w:pPr>
              <w:pStyle w:val="a7"/>
              <w:numPr>
                <w:ilvl w:val="0"/>
                <w:numId w:val="4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выдачи:</w:t>
            </w:r>
          </w:p>
          <w:p w14:paraId="57E17D80" w14:textId="77777777" w:rsidR="00B74D2B" w:rsidRPr="00E714CE" w:rsidRDefault="00B74D2B" w:rsidP="00B74D2B">
            <w:pPr>
              <w:pStyle w:val="a7"/>
              <w:numPr>
                <w:ilvl w:val="0"/>
                <w:numId w:val="4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>кем выдана:</w:t>
            </w:r>
          </w:p>
          <w:p w14:paraId="009882CD" w14:textId="77777777" w:rsidR="00B74D2B" w:rsidRPr="00E714CE" w:rsidRDefault="00B74D2B" w:rsidP="00B74D2B">
            <w:pPr>
              <w:pStyle w:val="a7"/>
              <w:numPr>
                <w:ilvl w:val="0"/>
                <w:numId w:val="4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действия:</w:t>
            </w:r>
          </w:p>
          <w:p w14:paraId="75DEAA24" w14:textId="77777777" w:rsidR="00B74D2B" w:rsidRPr="00E714CE" w:rsidRDefault="00B74D2B" w:rsidP="00B74D2B">
            <w:pPr>
              <w:pStyle w:val="a7"/>
              <w:numPr>
                <w:ilvl w:val="0"/>
                <w:numId w:val="4"/>
              </w:numPr>
              <w:tabs>
                <w:tab w:val="left" w:pos="2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видов лицензируемой деятельности:</w:t>
            </w:r>
          </w:p>
          <w:p w14:paraId="7A3225B4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4D2B" w:rsidRPr="00E714CE" w14:paraId="100F6C17" w14:textId="77777777" w:rsidTr="000677BC">
        <w:trPr>
          <w:trHeight w:val="739"/>
        </w:trPr>
        <w:tc>
          <w:tcPr>
            <w:tcW w:w="567" w:type="dxa"/>
            <w:shd w:val="clear" w:color="auto" w:fill="auto"/>
          </w:tcPr>
          <w:p w14:paraId="7AE188DB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394C3EDB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>В отношении трастов и иных иностранных структур без образования юридического лица с аналогичной структурой или функцией*:</w:t>
            </w:r>
          </w:p>
          <w:p w14:paraId="3D1436CB" w14:textId="77777777" w:rsidR="00B74D2B" w:rsidRPr="00E714CE" w:rsidRDefault="00B74D2B" w:rsidP="000677BC">
            <w:pPr>
              <w:tabs>
                <w:tab w:val="left" w:pos="2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 и доверительного собственника (управляющего), протекторов (при наличии).  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4B86DE6A" w14:textId="77777777" w:rsidR="00B74D2B" w:rsidRPr="00E714CE" w:rsidRDefault="00B74D2B" w:rsidP="000677BC">
            <w:pPr>
              <w:tabs>
                <w:tab w:val="left" w:pos="317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136B69B3" w14:textId="77777777" w:rsidTr="000677BC">
        <w:trPr>
          <w:trHeight w:val="284"/>
        </w:trPr>
        <w:tc>
          <w:tcPr>
            <w:tcW w:w="567" w:type="dxa"/>
            <w:vMerge w:val="restart"/>
            <w:shd w:val="clear" w:color="auto" w:fill="auto"/>
          </w:tcPr>
          <w:p w14:paraId="3AB27131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12.</w:t>
            </w:r>
          </w:p>
        </w:tc>
        <w:tc>
          <w:tcPr>
            <w:tcW w:w="9356" w:type="dxa"/>
            <w:gridSpan w:val="7"/>
            <w:shd w:val="clear" w:color="auto" w:fill="auto"/>
          </w:tcPr>
          <w:p w14:paraId="6AAD3F89" w14:textId="77777777" w:rsidR="00B74D2B" w:rsidRPr="00E714CE" w:rsidRDefault="00B74D2B" w:rsidP="000677BC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Сведения об органах управления</w:t>
            </w:r>
          </w:p>
        </w:tc>
      </w:tr>
      <w:tr w:rsidR="00B74D2B" w:rsidRPr="00E714CE" w14:paraId="760285B5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1AC2C654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3D3F573D" w14:textId="77777777" w:rsidR="00B74D2B" w:rsidRPr="00E714CE" w:rsidRDefault="00B74D2B" w:rsidP="000677BC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Орган управления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42028704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Персональный состав (ФИО/полное наименование)</w:t>
            </w:r>
          </w:p>
        </w:tc>
      </w:tr>
      <w:tr w:rsidR="00B74D2B" w:rsidRPr="00E714CE" w14:paraId="6E874A59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59D0681D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2B370803" w14:textId="77777777" w:rsidR="00B74D2B" w:rsidRPr="00E714CE" w:rsidRDefault="00B74D2B" w:rsidP="00B74D2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69" w:hanging="16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Общее собрание акционеров (участников),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владеющих пятью и более процентом акций (долей) юридического лица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793B2F02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15D2D1D4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573C2474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394F542D" w14:textId="77777777" w:rsidR="00B74D2B" w:rsidRPr="00E714CE" w:rsidRDefault="00B74D2B" w:rsidP="00B74D2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69" w:hanging="16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Совет директоров (Наблюдательный совет)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335D1A9D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337ED068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53C86EDB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4B51B447" w14:textId="77777777" w:rsidR="00B74D2B" w:rsidRPr="00E714CE" w:rsidRDefault="00B74D2B" w:rsidP="00B74D2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69" w:hanging="16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Правление (дирекция)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87DF724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2459D222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230E05B1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6BFD1DF5" w14:textId="77777777" w:rsidR="00B74D2B" w:rsidRPr="00E714CE" w:rsidRDefault="00B74D2B" w:rsidP="00B74D2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69" w:hanging="16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Руководитель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687324DB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126DED39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24DF1D66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1E778AA1" w14:textId="77777777" w:rsidR="00B74D2B" w:rsidRPr="00E714CE" w:rsidRDefault="00B74D2B" w:rsidP="00B74D2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69" w:hanging="16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Иные лица, имеющие право действовать от имени организации без доверенности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6B0DFB48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4BF2A370" w14:textId="77777777" w:rsidTr="000677BC">
        <w:trPr>
          <w:trHeight w:val="284"/>
        </w:trPr>
        <w:tc>
          <w:tcPr>
            <w:tcW w:w="567" w:type="dxa"/>
            <w:vMerge w:val="restart"/>
            <w:shd w:val="clear" w:color="auto" w:fill="auto"/>
          </w:tcPr>
          <w:p w14:paraId="1E32651F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9356" w:type="dxa"/>
            <w:gridSpan w:val="7"/>
            <w:shd w:val="clear" w:color="auto" w:fill="auto"/>
          </w:tcPr>
          <w:p w14:paraId="0E5E1FB2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Сведения об учредителях/участниках/акционерах юридического лица, владеющих пятью и более процентом акций (долей) юридического лица</w:t>
            </w:r>
          </w:p>
        </w:tc>
      </w:tr>
      <w:tr w:rsidR="00B74D2B" w:rsidRPr="00E714CE" w14:paraId="32125891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3674ED3C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3EBDDFB4" w14:textId="77777777" w:rsidR="00B74D2B" w:rsidRPr="00E714CE" w:rsidRDefault="00B74D2B" w:rsidP="000677BC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Доля владения, %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53BCC1E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ФИО/наименование, ИНН</w:t>
            </w:r>
          </w:p>
        </w:tc>
      </w:tr>
      <w:tr w:rsidR="00B74D2B" w:rsidRPr="00E714CE" w14:paraId="60415541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04DC78F6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19193762" w14:textId="77777777" w:rsidR="00B74D2B" w:rsidRPr="00E714CE" w:rsidRDefault="00B74D2B" w:rsidP="000677BC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gridSpan w:val="5"/>
            <w:shd w:val="clear" w:color="auto" w:fill="auto"/>
          </w:tcPr>
          <w:p w14:paraId="776E5F0C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31B57382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45708F3B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0A33A480" w14:textId="77777777" w:rsidR="00B74D2B" w:rsidRPr="00E714CE" w:rsidRDefault="00B74D2B" w:rsidP="000677BC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gridSpan w:val="5"/>
            <w:shd w:val="clear" w:color="auto" w:fill="auto"/>
          </w:tcPr>
          <w:p w14:paraId="7A3A82B6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31F3338C" w14:textId="77777777" w:rsidTr="000677BC">
        <w:trPr>
          <w:trHeight w:val="284"/>
        </w:trPr>
        <w:tc>
          <w:tcPr>
            <w:tcW w:w="567" w:type="dxa"/>
            <w:vMerge/>
            <w:shd w:val="clear" w:color="auto" w:fill="auto"/>
          </w:tcPr>
          <w:p w14:paraId="191D1194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0B381BF5" w14:textId="77777777" w:rsidR="00B74D2B" w:rsidRPr="00E714CE" w:rsidRDefault="00B74D2B" w:rsidP="000677BC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gridSpan w:val="5"/>
            <w:shd w:val="clear" w:color="auto" w:fill="auto"/>
          </w:tcPr>
          <w:p w14:paraId="02953A88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1B66F895" w14:textId="77777777" w:rsidTr="000677BC">
        <w:trPr>
          <w:trHeight w:val="284"/>
        </w:trPr>
        <w:tc>
          <w:tcPr>
            <w:tcW w:w="567" w:type="dxa"/>
            <w:shd w:val="clear" w:color="auto" w:fill="auto"/>
          </w:tcPr>
          <w:p w14:paraId="5A0D47EB" w14:textId="77777777" w:rsidR="00B74D2B" w:rsidRPr="00E714CE" w:rsidRDefault="00B74D2B" w:rsidP="000677B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9356" w:type="dxa"/>
            <w:gridSpan w:val="7"/>
            <w:shd w:val="clear" w:color="auto" w:fill="auto"/>
          </w:tcPr>
          <w:p w14:paraId="4A8CECD8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Сведения о Бенефициарном(</w:t>
            </w:r>
            <w:proofErr w:type="spellStart"/>
            <w:r w:rsidRPr="00E714C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ых</w:t>
            </w:r>
            <w:proofErr w:type="spellEnd"/>
            <w:r w:rsidRPr="00E714C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) владельце(ах) (лице(ах), которые прямо или косвенно (через третьих лиц) имеет(ют) преобладающее участие более 25% в капитале либо имеют возможность контролировать действия организации)</w:t>
            </w:r>
          </w:p>
        </w:tc>
      </w:tr>
      <w:tr w:rsidR="00B74D2B" w:rsidRPr="00E714CE" w14:paraId="3BA745AB" w14:textId="77777777" w:rsidTr="000677BC">
        <w:trPr>
          <w:trHeight w:val="180"/>
        </w:trPr>
        <w:tc>
          <w:tcPr>
            <w:tcW w:w="9923" w:type="dxa"/>
            <w:gridSpan w:val="8"/>
            <w:shd w:val="clear" w:color="auto" w:fill="auto"/>
          </w:tcPr>
          <w:p w14:paraId="585B2500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Наличие бенефициарного(</w:t>
            </w:r>
            <w:proofErr w:type="spellStart"/>
            <w:r w:rsidRPr="00E714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ых</w:t>
            </w:r>
            <w:proofErr w:type="spellEnd"/>
            <w:r w:rsidRPr="00E714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 владельца(ев):</w:t>
            </w:r>
          </w:p>
        </w:tc>
      </w:tr>
      <w:tr w:rsidR="00B74D2B" w:rsidRPr="00E714CE" w14:paraId="63C6F95F" w14:textId="77777777" w:rsidTr="000677BC">
        <w:trPr>
          <w:trHeight w:val="1676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2894B4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(</w:t>
            </w:r>
            <w:r w:rsidRPr="00E714C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при наличии Бенефициарного(</w:t>
            </w:r>
            <w:proofErr w:type="spellStart"/>
            <w:r w:rsidRPr="00E714C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ых</w:t>
            </w:r>
            <w:proofErr w:type="spellEnd"/>
            <w:r w:rsidRPr="00E714C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) владельца (ев) необходимо заполнить анкету на каждого Бенефициарного владельца по форме Банка) </w:t>
            </w:r>
          </w:p>
          <w:p w14:paraId="7EDD8039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 (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отмечается если на организацию не распространяется обязанность по раскрытию информации о своих бенефициарных владельцах, предусмотренная статьей 6.1 Федерального закона от 07.08.2001 № 115-ФЗ «О противодействии легализации (отмыванию) доходов, полученных преступным путем, и финансированию терроризма»)</w:t>
            </w:r>
          </w:p>
          <w:p w14:paraId="128D0BD0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ОТСУТСТВУЮТ 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(необходимо предоставить письменное пояснение и (или) документальное подтверждение) </w:t>
            </w:r>
          </w:p>
          <w:p w14:paraId="480ADCD7" w14:textId="77777777" w:rsidR="00B74D2B" w:rsidRPr="00E714CE" w:rsidRDefault="00B74D2B" w:rsidP="000677BC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Структура собственности/или организационная структура организации – нерезидента или 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организационная форма клиента иностранной структуры без образования юридического лица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не предполагает наличие Бенефициарного владельца</w:t>
            </w:r>
          </w:p>
        </w:tc>
      </w:tr>
      <w:tr w:rsidR="00B74D2B" w:rsidRPr="00E714CE" w14:paraId="1CBC24F6" w14:textId="77777777" w:rsidTr="000677BC">
        <w:trPr>
          <w:trHeight w:val="237"/>
        </w:trPr>
        <w:tc>
          <w:tcPr>
            <w:tcW w:w="567" w:type="dxa"/>
            <w:shd w:val="clear" w:color="auto" w:fill="auto"/>
          </w:tcPr>
          <w:p w14:paraId="6359A679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9356" w:type="dxa"/>
            <w:gridSpan w:val="7"/>
            <w:shd w:val="clear" w:color="auto" w:fill="auto"/>
          </w:tcPr>
          <w:p w14:paraId="01545E8E" w14:textId="77777777" w:rsidR="00B74D2B" w:rsidRPr="00E714CE" w:rsidRDefault="00B74D2B" w:rsidP="000677BC">
            <w:pPr>
              <w:suppressAutoHyphens/>
              <w:spacing w:after="0" w:line="240" w:lineRule="auto"/>
              <w:ind w:left="105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 бенефициарного владельца клиента к публичным должностным лицам (ПДЛ)</w: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(при ответе «ДА» необходимо представить сведения о ПДЛ по форме Банка)</w:t>
            </w:r>
          </w:p>
        </w:tc>
      </w:tr>
      <w:tr w:rsidR="00B74D2B" w:rsidRPr="00E714CE" w14:paraId="0D17E792" w14:textId="77777777" w:rsidTr="000677BC">
        <w:trPr>
          <w:trHeight w:val="1056"/>
        </w:trPr>
        <w:tc>
          <w:tcPr>
            <w:tcW w:w="77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E2ADC2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ИПДЛ - иностранное публичное должностное лицо –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т. ч. для публичного ведомства или публичного предприятия?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0E041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B74D2B" w:rsidRPr="00E714CE" w14:paraId="466DD34E" w14:textId="77777777" w:rsidTr="000677BC">
        <w:trPr>
          <w:trHeight w:val="476"/>
        </w:trPr>
        <w:tc>
          <w:tcPr>
            <w:tcW w:w="7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1B8A3A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МПДЛ – должностное лицо публичных международных организаций  </w:t>
            </w:r>
          </w:p>
          <w:p w14:paraId="6092CA21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7A6145E0" w14:textId="77777777" w:rsidR="00B74D2B" w:rsidRPr="00E714CE" w:rsidRDefault="00B74D2B" w:rsidP="000677B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</w:t>
            </w:r>
          </w:p>
          <w:p w14:paraId="00C2A62E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4E5113A7" w14:textId="77777777" w:rsidTr="000677BC">
        <w:trPr>
          <w:trHeight w:val="1959"/>
        </w:trPr>
        <w:tc>
          <w:tcPr>
            <w:tcW w:w="7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E5031B2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РПДЛ - физические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658F8794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B74D2B" w:rsidRPr="00E714CE" w14:paraId="7C391376" w14:textId="77777777" w:rsidTr="000677BC">
        <w:trPr>
          <w:trHeight w:val="1040"/>
        </w:trPr>
        <w:tc>
          <w:tcPr>
            <w:tcW w:w="7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6BD42C" w14:textId="77777777" w:rsidR="00B74D2B" w:rsidRPr="00E714CE" w:rsidRDefault="00B74D2B" w:rsidP="000677BC">
            <w:pPr>
              <w:suppressAutoHyphens/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Супруга(и), близкого родственника (родственник по прямой восходящей и нисходящей линии (родители и дети, дедушки, бабушки и внуки), полнородный и неполнородный (имеющими общих отца или мать) брат и сестра, усыновитель и усыновленный), партнера ПДЛ или действующего от имени ПДЛ или указанных лиц?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1EB7620B" w14:textId="77777777" w:rsidR="00B74D2B" w:rsidRPr="00E714CE" w:rsidRDefault="00B74D2B" w:rsidP="000677BC">
            <w:pPr>
              <w:tabs>
                <w:tab w:val="left" w:pos="27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</w:t>
            </w:r>
          </w:p>
        </w:tc>
      </w:tr>
      <w:tr w:rsidR="00B74D2B" w:rsidRPr="00E714CE" w14:paraId="74F667EF" w14:textId="77777777" w:rsidTr="000677BC">
        <w:trPr>
          <w:trHeight w:val="237"/>
        </w:trPr>
        <w:tc>
          <w:tcPr>
            <w:tcW w:w="567" w:type="dxa"/>
            <w:shd w:val="clear" w:color="auto" w:fill="auto"/>
          </w:tcPr>
          <w:p w14:paraId="34ACA368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lastRenderedPageBreak/>
              <w:t>16.</w:t>
            </w:r>
          </w:p>
          <w:p w14:paraId="5E05AB44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1A882B6B" w14:textId="77777777" w:rsidR="00B74D2B" w:rsidRPr="00E714CE" w:rsidRDefault="00B74D2B" w:rsidP="000677BC">
            <w:pPr>
              <w:suppressAutoHyphens/>
              <w:spacing w:after="0" w:line="240" w:lineRule="auto"/>
              <w:ind w:left="10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Планирует ли Ваша организация совершать операции к выгоде других лиц (выгодоприобретателей)</w:t>
            </w:r>
            <w:r w:rsidRPr="00E714CE" w:rsidDel="009554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4D2B" w:rsidRPr="00E714CE" w14:paraId="0563075A" w14:textId="77777777" w:rsidTr="000677BC">
        <w:trPr>
          <w:trHeight w:val="1202"/>
        </w:trPr>
        <w:tc>
          <w:tcPr>
            <w:tcW w:w="9923" w:type="dxa"/>
            <w:gridSpan w:val="8"/>
            <w:shd w:val="clear" w:color="auto" w:fill="auto"/>
          </w:tcPr>
          <w:p w14:paraId="2BFE2147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ДА (</w:t>
            </w:r>
            <w:r w:rsidRPr="00E714C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заполните сведения о Выгодоприобретателе по форме Банка)</w:t>
            </w:r>
          </w:p>
          <w:p w14:paraId="4F4F7862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НЕТ</w:t>
            </w:r>
          </w:p>
          <w:p w14:paraId="36CA2E67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i/>
                <w:sz w:val="20"/>
                <w:szCs w:val="20"/>
              </w:rPr>
              <w:t>Выгодоприобретателем считается лицо, к выгоде которого действует Ваша организация,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  <w:r w:rsidRPr="00E714CE" w:rsidDel="0005745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4D2B" w:rsidRPr="00E714CE" w14:paraId="43EEA65F" w14:textId="77777777" w:rsidTr="000677BC">
        <w:trPr>
          <w:trHeight w:val="1050"/>
        </w:trPr>
        <w:tc>
          <w:tcPr>
            <w:tcW w:w="567" w:type="dxa"/>
            <w:shd w:val="clear" w:color="auto" w:fill="auto"/>
          </w:tcPr>
          <w:p w14:paraId="431DCAAE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7089" w:type="dxa"/>
            <w:gridSpan w:val="4"/>
            <w:shd w:val="clear" w:color="auto" w:fill="auto"/>
          </w:tcPr>
          <w:p w14:paraId="68F55DE2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Сведения о Представителе (Представителях</w:t>
            </w: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) с указанием его (их) полномочий (наименование, дата выдачи, срок действия, номер документа). </w:t>
            </w:r>
          </w:p>
          <w:p w14:paraId="281F9DCA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(При ответе «ДА» необходимо заполнить анкету на каждого Представителя по форме Банка)</w:t>
            </w:r>
          </w:p>
        </w:tc>
        <w:tc>
          <w:tcPr>
            <w:tcW w:w="2267" w:type="dxa"/>
            <w:gridSpan w:val="3"/>
          </w:tcPr>
          <w:p w14:paraId="5FF51D6E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</w:t>
            </w:r>
          </w:p>
          <w:p w14:paraId="5976F700" w14:textId="77777777" w:rsidR="00B74D2B" w:rsidRPr="00E714CE" w:rsidRDefault="00B74D2B" w:rsidP="000677BC">
            <w:pPr>
              <w:suppressAutoHyphens/>
              <w:spacing w:after="0" w:line="240" w:lineRule="auto"/>
              <w:ind w:left="38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B74D2B" w:rsidRPr="00E714CE" w14:paraId="4FB8E562" w14:textId="77777777" w:rsidTr="000677BC">
        <w:tblPrEx>
          <w:tblLook w:val="00A0" w:firstRow="1" w:lastRow="0" w:firstColumn="1" w:lastColumn="0" w:noHBand="0" w:noVBand="0"/>
        </w:tblPrEx>
        <w:trPr>
          <w:trHeight w:val="493"/>
        </w:trPr>
        <w:tc>
          <w:tcPr>
            <w:tcW w:w="567" w:type="dxa"/>
          </w:tcPr>
          <w:p w14:paraId="35716F84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BCFEF19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7089" w:type="dxa"/>
            <w:gridSpan w:val="4"/>
          </w:tcPr>
          <w:p w14:paraId="53146B3F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Планируете ли совершать через Банк операции, соответствующие следующему признаку:</w:t>
            </w:r>
          </w:p>
        </w:tc>
        <w:tc>
          <w:tcPr>
            <w:tcW w:w="2267" w:type="dxa"/>
            <w:gridSpan w:val="3"/>
            <w:vMerge w:val="restart"/>
          </w:tcPr>
          <w:p w14:paraId="51632F92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ДА </w: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E71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НЕТ</w:t>
            </w:r>
          </w:p>
          <w:p w14:paraId="6524CC27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2E6290E8" w14:textId="77777777" w:rsidTr="000677BC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656" w:type="dxa"/>
            <w:gridSpan w:val="5"/>
          </w:tcPr>
          <w:p w14:paraId="0344CC0E" w14:textId="77777777" w:rsidR="00B74D2B" w:rsidRPr="00E714CE" w:rsidRDefault="00B74D2B" w:rsidP="000677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Переводы Клиентом-резидентом денежных средств на счета лиц - нерезидентов, не являющихся резидентами Республики Беларусь, Республики Армения, Республики </w:t>
            </w:r>
            <w:proofErr w:type="spellStart"/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Кыргыстан</w:t>
            </w:r>
            <w:proofErr w:type="spellEnd"/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или Республики Казахстан и действующих в своих интересах или по поручению третьих лиц (далее - контрагенты-нерезиденты), по заключенным с такими контрагентами-нерезидентами внешнеторговым договорам (контрактам), по которым ввоз товаров, ранее приобретенных у резидентов Республики Беларусь, Республики Армения, Республики </w:t>
            </w:r>
            <w:proofErr w:type="spellStart"/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Кыргыстан</w:t>
            </w:r>
            <w:proofErr w:type="spellEnd"/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или Республики Казахстан соответственно, осуществляется с территории Республики указанных стран,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указанных стран</w:t>
            </w:r>
          </w:p>
        </w:tc>
        <w:tc>
          <w:tcPr>
            <w:tcW w:w="2267" w:type="dxa"/>
            <w:gridSpan w:val="3"/>
            <w:vMerge/>
          </w:tcPr>
          <w:p w14:paraId="0154D456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1E3E0F5E" w14:textId="77777777" w:rsidTr="000677BC">
        <w:tblPrEx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DE75" w14:textId="77777777" w:rsidR="00B74D2B" w:rsidRPr="00E714CE" w:rsidRDefault="00B74D2B" w:rsidP="000677BC">
            <w:pPr>
              <w:suppressAutoHyphens/>
              <w:spacing w:after="0" w:line="240" w:lineRule="auto"/>
              <w:ind w:left="4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BEE7F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93641" w14:textId="77777777" w:rsidR="00B74D2B" w:rsidRPr="00E714CE" w:rsidRDefault="00B74D2B" w:rsidP="000677BC">
            <w:pPr>
              <w:suppressAutoHyphens/>
              <w:spacing w:after="0" w:line="240" w:lineRule="auto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Является ли: </w:t>
            </w:r>
            <w:r w:rsidRPr="00E714C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отметьте верное)</w:t>
            </w:r>
            <w:r w:rsidRPr="00E714CE">
              <w:rPr>
                <w:rFonts w:ascii="Times New Roman" w:hAnsi="Times New Roman" w:cs="Times New Roman"/>
                <w:vanish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267" w:type="dxa"/>
            <w:gridSpan w:val="3"/>
            <w:tcBorders>
              <w:left w:val="nil"/>
            </w:tcBorders>
          </w:tcPr>
          <w:p w14:paraId="49535DB0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0D880426" w14:textId="77777777" w:rsidTr="000677BC">
        <w:tblPrEx>
          <w:tblLook w:val="01E0" w:firstRow="1" w:lastRow="1" w:firstColumn="1" w:lastColumn="1" w:noHBand="0" w:noVBand="0"/>
        </w:tblPrEx>
        <w:trPr>
          <w:trHeight w:val="248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83D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>Ваша организация налоговым резидентом США</w: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(заполните 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W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-9 и Согласие)</w:t>
            </w:r>
          </w:p>
          <w:p w14:paraId="304023C1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>Ваша организация налоговым резидентом иного государства (кроме РФ/США)</w:t>
            </w:r>
            <w:r w:rsidRPr="00E714C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(заполните опросник по С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RS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14:paraId="27A8638E" w14:textId="77777777" w:rsidR="00B74D2B" w:rsidRPr="00E714CE" w:rsidRDefault="00B74D2B" w:rsidP="000677BC">
            <w:pPr>
              <w:spacing w:after="0" w:line="245" w:lineRule="auto"/>
              <w:ind w:right="7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или юридическое лицо с долей владения &gt;10% в капитале налоговым резидентом США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(заполните опросник по 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FATCA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14:paraId="01FFFA28" w14:textId="77777777" w:rsidR="00B74D2B" w:rsidRPr="00E714CE" w:rsidRDefault="00B74D2B" w:rsidP="000677BC">
            <w:pPr>
              <w:suppressAutoHyphens/>
              <w:spacing w:after="0" w:line="245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 с долей владения &gt;25% в капитале, либо имеющее возможность контролировать действия вашей организации, налоговым резидентом иного государства (кроме РФ/США)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(заполните опросник по С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RS</w:t>
            </w:r>
            <w:r w:rsidRPr="00E714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14:paraId="542C9384" w14:textId="77777777" w:rsidR="00B74D2B" w:rsidRPr="00E714CE" w:rsidRDefault="00B74D2B" w:rsidP="000677BC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sz w:val="20"/>
                <w:szCs w:val="20"/>
              </w:rPr>
              <w:t>Признаки пассивной нефинансовой организации:</w:t>
            </w:r>
          </w:p>
          <w:p w14:paraId="4D2417A1" w14:textId="77777777" w:rsidR="00B74D2B" w:rsidRPr="00E714CE" w:rsidRDefault="00B74D2B" w:rsidP="000677B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Отсутствуют признаки осуществления активной деятельности в соответствии с приложением 1 к Положению, утвержденному постановлением Правительства РФ от 16.06.2018 № 693)</w:t>
            </w:r>
          </w:p>
          <w:p w14:paraId="7CAB62D0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Cs/>
                <w:sz w:val="20"/>
                <w:szCs w:val="20"/>
              </w:rPr>
              <w:t>Присутствуют признаки осуществления активной деятельности в соответствии с приложением 1 к Положению, утвержденному постановлением Правительства РФ от 16.06.2018 № 693)</w:t>
            </w:r>
          </w:p>
          <w:p w14:paraId="55FAB1E8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b/>
                <w:vanish/>
                <w:sz w:val="20"/>
                <w:szCs w:val="20"/>
                <w:u w:val="single"/>
                <w:lang w:eastAsia="ar-SA"/>
              </w:rPr>
              <w:t>заполняется Клиентом при заключении с Банком договора банковского счета (вклада)</w:t>
            </w:r>
          </w:p>
        </w:tc>
      </w:tr>
      <w:tr w:rsidR="00B74D2B" w:rsidRPr="00E714CE" w14:paraId="66E29B65" w14:textId="77777777" w:rsidTr="000677BC">
        <w:tblPrEx>
          <w:tblLook w:val="01E0" w:firstRow="1" w:lastRow="1" w:firstColumn="1" w:lastColumn="1" w:noHBand="0" w:noVBand="0"/>
        </w:tblPrEx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EABD" w14:textId="77777777" w:rsidR="00B74D2B" w:rsidRPr="00E714CE" w:rsidRDefault="00B74D2B" w:rsidP="000677BC">
            <w:pPr>
              <w:spacing w:after="0" w:line="245" w:lineRule="auto"/>
              <w:ind w:left="605" w:right="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2132B2" w14:textId="77777777" w:rsidR="00B74D2B" w:rsidRPr="00E714CE" w:rsidRDefault="00B74D2B" w:rsidP="000677BC">
            <w:pPr>
              <w:spacing w:after="0" w:line="245" w:lineRule="auto"/>
              <w:ind w:left="605" w:right="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A2AEEE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14:paraId="5D1DB940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58AF74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1DC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Укажите основные виды деятельности Вашей организации (в том числе основные производимые товары, выполняемые работы, предоставляемые услуги):</w:t>
            </w:r>
          </w:p>
          <w:p w14:paraId="5C98A444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4D2B" w:rsidRPr="00E714CE" w14:paraId="559E55AE" w14:textId="77777777" w:rsidTr="000677BC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519A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79A" w14:textId="77777777" w:rsidR="00B74D2B" w:rsidRPr="00E714CE" w:rsidRDefault="00B74D2B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Доменное имя, указатель страницы сайта в сети «Интернет», с использованием которых юридическим лицом оказываются услуги (при наличии). Ук</w:t>
            </w:r>
            <w:r w:rsidRPr="00E714CE">
              <w:rPr>
                <w:rFonts w:ascii="Times New Roman" w:hAnsi="Times New Roman" w:cs="Times New Roman"/>
                <w:i/>
                <w:sz w:val="20"/>
                <w:szCs w:val="20"/>
              </w:rPr>
              <w:t>ажите____________________________, либо отметьте следующий пункт</w:t>
            </w:r>
          </w:p>
          <w:p w14:paraId="0A82C3CD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 xml:space="preserve">  Услуги с использованием сети «Интернет» организацией не оказываются.</w:t>
            </w:r>
          </w:p>
        </w:tc>
      </w:tr>
      <w:tr w:rsidR="00B74D2B" w:rsidRPr="00E714CE" w14:paraId="7161B509" w14:textId="77777777" w:rsidTr="000677BC">
        <w:tblPrEx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59E" w14:textId="77777777" w:rsidR="00B74D2B" w:rsidRPr="00E714CE" w:rsidRDefault="00B74D2B" w:rsidP="000677BC">
            <w:pPr>
              <w:spacing w:after="0" w:line="245" w:lineRule="auto"/>
              <w:ind w:right="7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14C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D55" w14:textId="77777777" w:rsidR="00B74D2B" w:rsidRPr="00E714CE" w:rsidRDefault="00B74D2B" w:rsidP="000677BC">
            <w:pPr>
              <w:spacing w:after="0" w:line="245" w:lineRule="auto"/>
              <w:ind w:right="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Является ли Ваша организация 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4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отметьте верное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74D2B" w:rsidRPr="00E714CE" w14:paraId="508FA0E8" w14:textId="77777777" w:rsidTr="000677BC">
        <w:tblPrEx>
          <w:tblLook w:val="01E0" w:firstRow="1" w:lastRow="1" w:firstColumn="1" w:lastColumn="1" w:noHBand="0" w:noVBand="0"/>
        </w:tblPrEx>
        <w:trPr>
          <w:trHeight w:val="2603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0E55" w14:textId="77777777" w:rsidR="00B74D2B" w:rsidRPr="00E714CE" w:rsidRDefault="00B74D2B" w:rsidP="000677BC">
            <w:pPr>
              <w:suppressAutoHyphens/>
              <w:spacing w:after="0" w:line="240" w:lineRule="auto"/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Головным исполнителем поставок продукции по государственному оборонному заказу - юридическим лицом, созданным в соответствии с законодательством Российской Федерации и заключившим с государственным заказчиком* государственный контракт по государственному оборонному заказу.</w:t>
            </w:r>
          </w:p>
          <w:p w14:paraId="4211BAA8" w14:textId="77777777" w:rsidR="00B74D2B" w:rsidRPr="00E714CE" w:rsidRDefault="00B74D2B" w:rsidP="000677BC">
            <w:pPr>
              <w:suppressAutoHyphens/>
              <w:spacing w:after="0" w:line="240" w:lineRule="auto"/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Исполнителем, участвующим в поставках продукции по государственному оборонному заказу, лицом, входящим в кооперацию головного исполнителя и заключившее контракт с головным исполнителем или исполнителем.</w:t>
            </w:r>
          </w:p>
          <w:p w14:paraId="3D328876" w14:textId="77777777" w:rsidR="00B74D2B" w:rsidRPr="00E714CE" w:rsidRDefault="00B74D2B" w:rsidP="000677BC">
            <w:pPr>
              <w:suppressAutoHyphens/>
              <w:spacing w:after="0" w:line="240" w:lineRule="auto"/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>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Российской Федерации, и(или) хозяйственным обществом, находящимся под их прямым или косвенным контролем, государственной корпорацией, государственной компанией, публично-правовой компанией.</w:t>
            </w:r>
          </w:p>
          <w:p w14:paraId="56A9F101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7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t xml:space="preserve">Дочерним хозяйственным обществом российского экспортера, включенного в перечень, утвержденный Указом Президента Российской Федерации от 11.10.2023г. № 771 «Об осуществлении обязательной продажи </w:t>
            </w:r>
            <w:r w:rsidRPr="00E71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выручки в иностранной валюте, получаемой отдельными российскими экспортерами по внешнеторговым договорам (контрактам)».</w:t>
            </w:r>
          </w:p>
        </w:tc>
      </w:tr>
      <w:tr w:rsidR="00B74D2B" w:rsidRPr="00E714CE" w14:paraId="448E02F2" w14:textId="77777777" w:rsidTr="000677BC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38D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23.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7F2" w14:textId="77777777" w:rsidR="00B74D2B" w:rsidRPr="00E714CE" w:rsidRDefault="00B74D2B" w:rsidP="000677BC">
            <w:pPr>
              <w:suppressAutoHyphens/>
              <w:spacing w:after="0" w:line="240" w:lineRule="auto"/>
              <w:ind w:left="56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Контактная информация о Вашей организации:</w:t>
            </w:r>
          </w:p>
        </w:tc>
      </w:tr>
      <w:tr w:rsidR="00B74D2B" w:rsidRPr="00E714CE" w14:paraId="6AE77AF2" w14:textId="77777777" w:rsidTr="000677BC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433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Номера телефонов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A89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231B17F9" w14:textId="77777777" w:rsidTr="000677BC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572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Адрес электронной почты 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709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B74D2B" w:rsidRPr="00E714CE" w14:paraId="4093DAF0" w14:textId="77777777" w:rsidTr="000677BC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BAB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Адрес сайта в сети Интернет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283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2B" w:rsidRPr="00E714CE" w14:paraId="183CCA5E" w14:textId="77777777" w:rsidTr="000677BC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0BE" w14:textId="77777777" w:rsidR="00B74D2B" w:rsidRPr="00E714CE" w:rsidRDefault="00B74D2B" w:rsidP="000677BC">
            <w:pPr>
              <w:suppressAutoHyphens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14C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D8C" w14:textId="77777777" w:rsidR="00B74D2B" w:rsidRPr="00E714CE" w:rsidRDefault="00B74D2B" w:rsidP="000677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F2C2ED8" w14:textId="77777777" w:rsidR="00B74D2B" w:rsidRPr="00E714CE" w:rsidRDefault="00B74D2B" w:rsidP="00B7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5964529"/>
      <w:r w:rsidRPr="00E714CE">
        <w:rPr>
          <w:rFonts w:ascii="Times New Roman" w:hAnsi="Times New Roman" w:cs="Times New Roman"/>
          <w:sz w:val="20"/>
          <w:szCs w:val="20"/>
        </w:rPr>
        <w:t>* Заполняется только для иностранной структуры без образования юридического лица</w:t>
      </w:r>
    </w:p>
    <w:p w14:paraId="0D0E053D" w14:textId="77777777" w:rsidR="00B74D2B" w:rsidRPr="00E714CE" w:rsidRDefault="00B74D2B" w:rsidP="00B74D2B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EBB6DF" w14:textId="77777777" w:rsidR="00B74D2B" w:rsidRPr="00E714CE" w:rsidRDefault="00B74D2B" w:rsidP="00B74D2B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4CE">
        <w:rPr>
          <w:rFonts w:ascii="Times New Roman" w:hAnsi="Times New Roman" w:cs="Times New Roman"/>
          <w:sz w:val="20"/>
          <w:szCs w:val="20"/>
        </w:rPr>
        <w:t>Актуальность и достоверность сведений подтверждаю.</w:t>
      </w:r>
    </w:p>
    <w:p w14:paraId="06D36E52" w14:textId="77777777" w:rsidR="00B74D2B" w:rsidRPr="00E714CE" w:rsidRDefault="00B74D2B" w:rsidP="00B74D2B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3BE314" w14:textId="77777777" w:rsidR="00B74D2B" w:rsidRPr="00E714CE" w:rsidRDefault="00B74D2B" w:rsidP="00B74D2B">
      <w:pPr>
        <w:pStyle w:val="a7"/>
        <w:numPr>
          <w:ilvl w:val="0"/>
          <w:numId w:val="5"/>
        </w:numPr>
        <w:spacing w:after="114" w:line="24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14CE">
        <w:rPr>
          <w:rFonts w:ascii="Times New Roman" w:hAnsi="Times New Roman" w:cs="Times New Roman"/>
          <w:color w:val="000000" w:themeColor="text1"/>
          <w:sz w:val="20"/>
          <w:szCs w:val="20"/>
        </w:rPr>
        <w:t>Клиент</w:t>
      </w:r>
    </w:p>
    <w:p w14:paraId="2C836550" w14:textId="77777777" w:rsidR="00B74D2B" w:rsidRPr="00E714CE" w:rsidRDefault="00B74D2B" w:rsidP="00B74D2B">
      <w:pPr>
        <w:pStyle w:val="a7"/>
        <w:numPr>
          <w:ilvl w:val="0"/>
          <w:numId w:val="5"/>
        </w:numPr>
        <w:spacing w:after="114" w:line="24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14CE">
        <w:rPr>
          <w:rFonts w:ascii="Times New Roman" w:hAnsi="Times New Roman" w:cs="Times New Roman"/>
          <w:color w:val="000000" w:themeColor="text1"/>
          <w:sz w:val="20"/>
          <w:szCs w:val="20"/>
        </w:rPr>
        <w:t>Сотрудник АО «Банк 131»</w:t>
      </w:r>
    </w:p>
    <w:p w14:paraId="47D268E2" w14:textId="77777777" w:rsidR="00B74D2B" w:rsidRPr="00E714CE" w:rsidRDefault="00B74D2B" w:rsidP="00B74D2B">
      <w:pPr>
        <w:pStyle w:val="a7"/>
        <w:ind w:left="360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14:paraId="6E0E7021" w14:textId="77777777" w:rsidR="00B74D2B" w:rsidRPr="00E714CE" w:rsidRDefault="00B74D2B" w:rsidP="00B74D2B">
      <w:pPr>
        <w:pStyle w:val="a7"/>
        <w:suppressAutoHyphens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F08D83" w14:textId="77777777" w:rsidR="00B74D2B" w:rsidRPr="00E714CE" w:rsidRDefault="00B74D2B" w:rsidP="00B74D2B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71A73E" w14:textId="77777777" w:rsidR="00B74D2B" w:rsidRPr="00E714CE" w:rsidRDefault="00B74D2B" w:rsidP="00B74D2B">
      <w:pPr>
        <w:pStyle w:val="af3"/>
        <w:rPr>
          <w:sz w:val="22"/>
          <w:szCs w:val="22"/>
        </w:rPr>
      </w:pPr>
      <w:r w:rsidRPr="00E714CE">
        <w:rPr>
          <w:sz w:val="22"/>
          <w:szCs w:val="22"/>
        </w:rPr>
        <w:t>Подпись________________________________________(Ф.И.О.)</w:t>
      </w:r>
    </w:p>
    <w:p w14:paraId="5829C865" w14:textId="77777777" w:rsidR="00B74D2B" w:rsidRPr="00E714CE" w:rsidRDefault="00B74D2B" w:rsidP="00B7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4CE">
        <w:rPr>
          <w:rFonts w:ascii="Times New Roman" w:hAnsi="Times New Roman" w:cs="Times New Roman"/>
          <w:sz w:val="20"/>
          <w:szCs w:val="20"/>
        </w:rPr>
        <w:t>«_____» _________________________г.</w:t>
      </w:r>
    </w:p>
    <w:p w14:paraId="55F9A07C" w14:textId="77777777" w:rsidR="00B74D2B" w:rsidRPr="00E714CE" w:rsidRDefault="00B74D2B" w:rsidP="00B74D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4CE">
        <w:rPr>
          <w:rFonts w:ascii="Times New Roman" w:hAnsi="Times New Roman" w:cs="Times New Roman"/>
          <w:sz w:val="16"/>
          <w:szCs w:val="16"/>
        </w:rPr>
        <w:t xml:space="preserve">        (Дата заполнения)</w:t>
      </w:r>
    </w:p>
    <w:p w14:paraId="648E8E0F" w14:textId="77777777" w:rsidR="00B74D2B" w:rsidRPr="00E714CE" w:rsidRDefault="00B74D2B" w:rsidP="00B74D2B">
      <w:pPr>
        <w:tabs>
          <w:tab w:val="left" w:pos="9214"/>
          <w:tab w:val="left" w:pos="9356"/>
        </w:tabs>
        <w:spacing w:after="0"/>
        <w:ind w:left="10" w:right="-2"/>
        <w:rPr>
          <w:rFonts w:ascii="Times New Roman" w:eastAsia="Arial" w:hAnsi="Times New Roman" w:cs="Times New Roman"/>
          <w:b/>
        </w:rPr>
      </w:pPr>
    </w:p>
    <w:bookmarkEnd w:id="0"/>
    <w:p w14:paraId="4BECCD8F" w14:textId="77777777" w:rsidR="00B74D2B" w:rsidRPr="00E714CE" w:rsidRDefault="00B74D2B" w:rsidP="00B74D2B">
      <w:pPr>
        <w:rPr>
          <w:rFonts w:ascii="Times New Roman" w:hAnsi="Times New Roman" w:cs="Times New Roman"/>
        </w:rPr>
      </w:pPr>
    </w:p>
    <w:p w14:paraId="5696C74E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7168EBCD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612B09F6" w14:textId="77777777" w:rsidR="00B74D2B" w:rsidRP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4B2A1130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27E22AB7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2A8D84E0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122F496A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3B201849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59508BE0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0212E4AC" w14:textId="77777777" w:rsidR="00B74D2B" w:rsidRDefault="00B74D2B" w:rsidP="00B74D2B">
      <w:pPr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15E2C820" w14:textId="77777777" w:rsidR="00365BBC" w:rsidRDefault="00365BBC"/>
    <w:sectPr w:rsidR="0036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930A" w14:textId="77777777" w:rsidR="000376B1" w:rsidRDefault="000376B1" w:rsidP="00B74D2B">
      <w:pPr>
        <w:spacing w:after="0" w:line="240" w:lineRule="auto"/>
      </w:pPr>
      <w:r>
        <w:separator/>
      </w:r>
    </w:p>
  </w:endnote>
  <w:endnote w:type="continuationSeparator" w:id="0">
    <w:p w14:paraId="6F51A830" w14:textId="77777777" w:rsidR="000376B1" w:rsidRDefault="000376B1" w:rsidP="00B7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A5E4" w14:textId="77777777" w:rsidR="000376B1" w:rsidRDefault="000376B1" w:rsidP="00B74D2B">
      <w:pPr>
        <w:spacing w:after="0" w:line="240" w:lineRule="auto"/>
      </w:pPr>
      <w:r>
        <w:separator/>
      </w:r>
    </w:p>
  </w:footnote>
  <w:footnote w:type="continuationSeparator" w:id="0">
    <w:p w14:paraId="6D8E7B11" w14:textId="77777777" w:rsidR="000376B1" w:rsidRDefault="000376B1" w:rsidP="00B74D2B">
      <w:pPr>
        <w:spacing w:after="0" w:line="240" w:lineRule="auto"/>
      </w:pPr>
      <w:r>
        <w:continuationSeparator/>
      </w:r>
    </w:p>
  </w:footnote>
  <w:footnote w:id="1">
    <w:p w14:paraId="5F477126" w14:textId="77777777" w:rsidR="00B74D2B" w:rsidRPr="00663FD8" w:rsidRDefault="00B74D2B" w:rsidP="00B74D2B">
      <w:pPr>
        <w:pStyle w:val="ad"/>
      </w:pPr>
      <w:r>
        <w:rPr>
          <w:rStyle w:val="af"/>
        </w:rPr>
        <w:footnoteRef/>
      </w:r>
      <w:r w:rsidRPr="00663FD8">
        <w:t xml:space="preserve"> </w:t>
      </w:r>
      <w:r w:rsidRPr="00D4079F">
        <w:rPr>
          <w:i/>
          <w:iCs/>
          <w:sz w:val="16"/>
          <w:szCs w:val="16"/>
        </w:rPr>
        <w:t>Возможно</w:t>
      </w:r>
      <w:r w:rsidRPr="00663FD8">
        <w:rPr>
          <w:i/>
          <w:iCs/>
          <w:sz w:val="16"/>
          <w:szCs w:val="16"/>
        </w:rPr>
        <w:t xml:space="preserve"> </w:t>
      </w:r>
      <w:r w:rsidRPr="00D4079F">
        <w:rPr>
          <w:i/>
          <w:iCs/>
          <w:sz w:val="16"/>
          <w:szCs w:val="16"/>
        </w:rPr>
        <w:t>указание</w:t>
      </w:r>
      <w:r w:rsidRPr="00663FD8">
        <w:rPr>
          <w:i/>
          <w:iCs/>
          <w:sz w:val="16"/>
          <w:szCs w:val="16"/>
        </w:rPr>
        <w:t xml:space="preserve"> </w:t>
      </w:r>
      <w:r w:rsidRPr="00D4079F">
        <w:rPr>
          <w:i/>
          <w:iCs/>
          <w:sz w:val="16"/>
          <w:szCs w:val="16"/>
        </w:rPr>
        <w:t>одного</w:t>
      </w:r>
      <w:r w:rsidRPr="00663FD8">
        <w:rPr>
          <w:i/>
          <w:iCs/>
          <w:sz w:val="16"/>
          <w:szCs w:val="16"/>
        </w:rPr>
        <w:t xml:space="preserve"> </w:t>
      </w:r>
      <w:r w:rsidRPr="00D4079F">
        <w:rPr>
          <w:i/>
          <w:iCs/>
          <w:sz w:val="16"/>
          <w:szCs w:val="16"/>
        </w:rPr>
        <w:t>или</w:t>
      </w:r>
      <w:r w:rsidRPr="00663FD8">
        <w:rPr>
          <w:i/>
          <w:iCs/>
          <w:sz w:val="16"/>
          <w:szCs w:val="16"/>
        </w:rPr>
        <w:t xml:space="preserve"> </w:t>
      </w:r>
      <w:r w:rsidRPr="00D4079F">
        <w:rPr>
          <w:i/>
          <w:iCs/>
          <w:sz w:val="16"/>
          <w:szCs w:val="16"/>
        </w:rPr>
        <w:t>нескольких</w:t>
      </w:r>
      <w:r w:rsidRPr="00663FD8">
        <w:rPr>
          <w:i/>
          <w:iCs/>
          <w:sz w:val="16"/>
          <w:szCs w:val="16"/>
        </w:rPr>
        <w:t xml:space="preserve"> </w:t>
      </w:r>
      <w:r w:rsidRPr="00D4079F">
        <w:rPr>
          <w:i/>
          <w:iCs/>
          <w:sz w:val="16"/>
          <w:szCs w:val="16"/>
        </w:rPr>
        <w:t>видов</w:t>
      </w:r>
      <w:r w:rsidRPr="00663FD8">
        <w:rPr>
          <w:i/>
          <w:iCs/>
          <w:sz w:val="16"/>
          <w:szCs w:val="16"/>
        </w:rPr>
        <w:t xml:space="preserve"> </w:t>
      </w:r>
      <w:r w:rsidRPr="00D4079F">
        <w:rPr>
          <w:i/>
          <w:iCs/>
          <w:sz w:val="16"/>
          <w:szCs w:val="16"/>
        </w:rPr>
        <w:t>договоров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242A"/>
    <w:multiLevelType w:val="hybridMultilevel"/>
    <w:tmpl w:val="415A7712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1B4A2962"/>
    <w:multiLevelType w:val="hybridMultilevel"/>
    <w:tmpl w:val="9252D930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D697F"/>
    <w:multiLevelType w:val="hybridMultilevel"/>
    <w:tmpl w:val="EB70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2CDB"/>
    <w:multiLevelType w:val="hybridMultilevel"/>
    <w:tmpl w:val="28EE9B40"/>
    <w:lvl w:ilvl="0" w:tplc="B52044D6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" w15:restartNumberingAfterBreak="0">
    <w:nsid w:val="68F83065"/>
    <w:multiLevelType w:val="hybridMultilevel"/>
    <w:tmpl w:val="733AEC80"/>
    <w:lvl w:ilvl="0" w:tplc="2F5AF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76085">
    <w:abstractNumId w:val="0"/>
  </w:num>
  <w:num w:numId="2" w16cid:durableId="264851479">
    <w:abstractNumId w:val="3"/>
  </w:num>
  <w:num w:numId="3" w16cid:durableId="570847999">
    <w:abstractNumId w:val="4"/>
  </w:num>
  <w:num w:numId="4" w16cid:durableId="1574120191">
    <w:abstractNumId w:val="2"/>
  </w:num>
  <w:num w:numId="5" w16cid:durableId="204088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2B"/>
    <w:rsid w:val="000376B1"/>
    <w:rsid w:val="001C7D78"/>
    <w:rsid w:val="0023685F"/>
    <w:rsid w:val="00365BBC"/>
    <w:rsid w:val="00984C9A"/>
    <w:rsid w:val="00B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8D1B2"/>
  <w15:chartTrackingRefBased/>
  <w15:docId w15:val="{4A987F3C-CF19-A74D-8288-731321C9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2B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4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D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D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D2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B74D2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74D2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74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74D2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74D2B"/>
    <w:rPr>
      <w:b/>
      <w:bCs/>
      <w:smallCaps/>
      <w:color w:val="0F4761" w:themeColor="accent1" w:themeShade="BF"/>
      <w:spacing w:val="5"/>
    </w:rPr>
  </w:style>
  <w:style w:type="paragraph" w:styleId="ad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31,Знак2 Знак3,Зн,Текст сно"/>
    <w:basedOn w:val="a"/>
    <w:link w:val="ae"/>
    <w:unhideWhenUsed/>
    <w:qFormat/>
    <w:rsid w:val="00B74D2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"/>
    <w:basedOn w:val="a0"/>
    <w:link w:val="ad"/>
    <w:qFormat/>
    <w:rsid w:val="00B74D2B"/>
    <w:rPr>
      <w:kern w:val="0"/>
      <w:sz w:val="20"/>
      <w:szCs w:val="20"/>
      <w14:ligatures w14:val="none"/>
    </w:rPr>
  </w:style>
  <w:style w:type="character" w:styleId="af">
    <w:name w:val="footnote reference"/>
    <w:aliases w:val="Знак сноски 1,Знак сноски-FN,Ciae niinee-FN,Referencia nota al pie,fr,Used by Word for Help footnote symbols,ftref,сноска,Знак сноски Даша,вески,SUPERS,ХИА_ЗС,Текст сноски Знак2 Знак Знак1,Текст сноски Знак1 Знак Знак Знак1,ftre"/>
    <w:basedOn w:val="a0"/>
    <w:uiPriority w:val="99"/>
    <w:unhideWhenUsed/>
    <w:qFormat/>
    <w:rsid w:val="00B74D2B"/>
    <w:rPr>
      <w:vertAlign w:val="superscript"/>
    </w:rPr>
  </w:style>
  <w:style w:type="character" w:customStyle="1" w:styleId="a8">
    <w:name w:val="Абзац списка Знак"/>
    <w:link w:val="a7"/>
    <w:uiPriority w:val="99"/>
    <w:locked/>
    <w:rsid w:val="00B74D2B"/>
  </w:style>
  <w:style w:type="character" w:styleId="af0">
    <w:name w:val="annotation reference"/>
    <w:basedOn w:val="a0"/>
    <w:uiPriority w:val="99"/>
    <w:semiHidden/>
    <w:unhideWhenUsed/>
    <w:rsid w:val="00B74D2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74D2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74D2B"/>
    <w:rPr>
      <w:kern w:val="0"/>
      <w:sz w:val="20"/>
      <w:szCs w:val="20"/>
      <w14:ligatures w14:val="none"/>
    </w:rPr>
  </w:style>
  <w:style w:type="paragraph" w:styleId="af3">
    <w:name w:val="Normal (Web)"/>
    <w:basedOn w:val="a"/>
    <w:uiPriority w:val="99"/>
    <w:semiHidden/>
    <w:unhideWhenUsed/>
    <w:rsid w:val="00B7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Назаров</dc:creator>
  <cp:keywords/>
  <dc:description/>
  <cp:lastModifiedBy>Илья Назаров</cp:lastModifiedBy>
  <cp:revision>1</cp:revision>
  <dcterms:created xsi:type="dcterms:W3CDTF">2025-02-17T07:56:00Z</dcterms:created>
  <dcterms:modified xsi:type="dcterms:W3CDTF">2025-02-17T07:57:00Z</dcterms:modified>
</cp:coreProperties>
</file>