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275F3" w14:textId="77777777" w:rsidR="00DD2FC8" w:rsidRPr="009A47C8" w:rsidRDefault="00754435">
      <w:pPr>
        <w:spacing w:after="0" w:line="240" w:lineRule="auto"/>
        <w:rPr>
          <w:rFonts w:cstheme="minorHAnsi"/>
          <w:sz w:val="20"/>
          <w:szCs w:val="20"/>
        </w:rPr>
      </w:pPr>
      <w:r w:rsidRPr="009A47C8">
        <w:rPr>
          <w:rFonts w:cstheme="minorHAnsi"/>
          <w:sz w:val="20"/>
          <w:szCs w:val="20"/>
        </w:rPr>
        <w:t xml:space="preserve">ООО «Банк 131» / Bank 131 LLC </w:t>
      </w:r>
    </w:p>
    <w:p w14:paraId="30039577" w14:textId="77777777" w:rsidR="00DD2FC8" w:rsidRPr="009A47C8" w:rsidRDefault="00754435">
      <w:pPr>
        <w:spacing w:after="0" w:line="240" w:lineRule="auto"/>
        <w:rPr>
          <w:rFonts w:cstheme="minorHAnsi"/>
          <w:sz w:val="20"/>
          <w:szCs w:val="20"/>
          <w:lang w:val="en-US"/>
        </w:rPr>
      </w:pPr>
      <w:r w:rsidRPr="009A47C8">
        <w:rPr>
          <w:rFonts w:cstheme="minorHAnsi"/>
          <w:sz w:val="20"/>
          <w:szCs w:val="20"/>
        </w:rPr>
        <w:t>Адрес: 420012, РФ, Республика Татарстан, г. Казань, ул. Некрасова</w:t>
      </w:r>
      <w:r w:rsidRPr="009A47C8">
        <w:rPr>
          <w:rFonts w:cstheme="minorHAnsi"/>
          <w:sz w:val="20"/>
          <w:szCs w:val="20"/>
          <w:lang w:val="en-US"/>
        </w:rPr>
        <w:t xml:space="preserve">, </w:t>
      </w:r>
      <w:r w:rsidRPr="009A47C8">
        <w:rPr>
          <w:rFonts w:cstheme="minorHAnsi"/>
          <w:sz w:val="20"/>
          <w:szCs w:val="20"/>
        </w:rPr>
        <w:t>д</w:t>
      </w:r>
      <w:r w:rsidRPr="009A47C8">
        <w:rPr>
          <w:rFonts w:cstheme="minorHAnsi"/>
          <w:sz w:val="20"/>
          <w:szCs w:val="20"/>
          <w:lang w:val="en-US"/>
        </w:rPr>
        <w:t>. 38 /</w:t>
      </w:r>
    </w:p>
    <w:p w14:paraId="1489B3D3" w14:textId="57DEB619" w:rsidR="00DD2FC8" w:rsidRPr="009A47C8" w:rsidRDefault="00754435">
      <w:pPr>
        <w:spacing w:after="0" w:line="240" w:lineRule="auto"/>
        <w:rPr>
          <w:rFonts w:cstheme="minorHAnsi"/>
          <w:sz w:val="20"/>
          <w:szCs w:val="20"/>
          <w:lang w:val="en-US"/>
        </w:rPr>
      </w:pPr>
      <w:r w:rsidRPr="009A47C8">
        <w:rPr>
          <w:rFonts w:cstheme="minorHAnsi"/>
          <w:sz w:val="20"/>
          <w:szCs w:val="20"/>
          <w:lang w:val="en-US"/>
        </w:rPr>
        <w:t xml:space="preserve">Address: </w:t>
      </w:r>
      <w:proofErr w:type="spellStart"/>
      <w:r w:rsidRPr="009A47C8">
        <w:rPr>
          <w:rFonts w:cstheme="minorHAnsi"/>
          <w:sz w:val="20"/>
          <w:szCs w:val="20"/>
          <w:lang w:val="en-US"/>
        </w:rPr>
        <w:t>Nekrasova</w:t>
      </w:r>
      <w:proofErr w:type="spellEnd"/>
      <w:r w:rsidRPr="009A47C8">
        <w:rPr>
          <w:rFonts w:cstheme="minorHAnsi"/>
          <w:sz w:val="20"/>
          <w:szCs w:val="20"/>
          <w:lang w:val="en-US"/>
        </w:rPr>
        <w:t xml:space="preserve"> </w:t>
      </w:r>
      <w:proofErr w:type="spellStart"/>
      <w:r w:rsidR="002B3F3D" w:rsidRPr="009A47C8">
        <w:rPr>
          <w:rFonts w:cstheme="minorHAnsi"/>
          <w:sz w:val="20"/>
          <w:szCs w:val="20"/>
          <w:lang w:val="en-US"/>
        </w:rPr>
        <w:t>st.</w:t>
      </w:r>
      <w:proofErr w:type="spellEnd"/>
      <w:r w:rsidR="002B3F3D" w:rsidRPr="009A47C8">
        <w:rPr>
          <w:rFonts w:cstheme="minorHAnsi"/>
          <w:sz w:val="20"/>
          <w:szCs w:val="20"/>
          <w:lang w:val="en-US"/>
        </w:rPr>
        <w:t xml:space="preserve">, </w:t>
      </w:r>
      <w:r w:rsidRPr="009A47C8">
        <w:rPr>
          <w:rFonts w:cstheme="minorHAnsi"/>
          <w:sz w:val="20"/>
          <w:szCs w:val="20"/>
          <w:lang w:val="en-US"/>
        </w:rPr>
        <w:t xml:space="preserve">38, Kazan, Republic of Tatarstan, </w:t>
      </w:r>
      <w:r w:rsidR="002B3F3D" w:rsidRPr="009A47C8">
        <w:rPr>
          <w:rFonts w:cstheme="minorHAnsi"/>
          <w:sz w:val="20"/>
          <w:szCs w:val="20"/>
          <w:lang w:val="en-US"/>
        </w:rPr>
        <w:t xml:space="preserve">Russian Federation, </w:t>
      </w:r>
      <w:r w:rsidRPr="009A47C8">
        <w:rPr>
          <w:rFonts w:cstheme="minorHAnsi"/>
          <w:sz w:val="20"/>
          <w:szCs w:val="20"/>
          <w:lang w:val="en-US"/>
        </w:rPr>
        <w:t xml:space="preserve">420012  </w:t>
      </w:r>
    </w:p>
    <w:p w14:paraId="01C464F9" w14:textId="77777777" w:rsidR="00DD2FC8" w:rsidRPr="009A47C8" w:rsidRDefault="00754435">
      <w:pPr>
        <w:spacing w:after="0"/>
        <w:rPr>
          <w:rFonts w:cstheme="minorHAnsi"/>
          <w:sz w:val="20"/>
          <w:szCs w:val="20"/>
          <w:lang w:val="en-US"/>
        </w:rPr>
      </w:pPr>
      <w:r w:rsidRPr="009A47C8">
        <w:rPr>
          <w:rFonts w:cstheme="minorHAnsi"/>
          <w:sz w:val="20"/>
          <w:szCs w:val="20"/>
        </w:rPr>
        <w:t>ИНН</w:t>
      </w:r>
      <w:r w:rsidRPr="009A47C8">
        <w:rPr>
          <w:rFonts w:cstheme="minorHAnsi"/>
          <w:sz w:val="20"/>
          <w:szCs w:val="20"/>
          <w:lang w:val="en-US"/>
        </w:rPr>
        <w:t>/Tax number: 1655415696</w:t>
      </w:r>
    </w:p>
    <w:p w14:paraId="6662443A" w14:textId="77777777" w:rsidR="00DD2FC8" w:rsidRPr="009A47C8" w:rsidRDefault="00754435">
      <w:pPr>
        <w:spacing w:after="0" w:line="240" w:lineRule="auto"/>
        <w:rPr>
          <w:rFonts w:cstheme="minorHAnsi"/>
          <w:sz w:val="20"/>
          <w:szCs w:val="20"/>
          <w:lang w:val="en-US"/>
        </w:rPr>
      </w:pPr>
      <w:r w:rsidRPr="009A47C8">
        <w:rPr>
          <w:rFonts w:cstheme="minorHAnsi"/>
          <w:sz w:val="20"/>
          <w:szCs w:val="20"/>
        </w:rPr>
        <w:t>ОГРН</w:t>
      </w:r>
      <w:r w:rsidRPr="009A47C8">
        <w:rPr>
          <w:rFonts w:cstheme="minorHAnsi"/>
          <w:sz w:val="20"/>
          <w:szCs w:val="20"/>
          <w:lang w:val="en-US"/>
        </w:rPr>
        <w:t>/Registration number: 1191690025746</w:t>
      </w:r>
    </w:p>
    <w:p w14:paraId="62E03F82" w14:textId="77777777" w:rsidR="00DD2FC8" w:rsidRPr="009A47C8" w:rsidRDefault="00DD2FC8">
      <w:pPr>
        <w:spacing w:after="0"/>
        <w:rPr>
          <w:rFonts w:cstheme="minorHAnsi"/>
          <w:b/>
          <w:bCs/>
          <w:sz w:val="20"/>
          <w:szCs w:val="20"/>
          <w:lang w:val="en-US"/>
        </w:rPr>
      </w:pPr>
    </w:p>
    <w:p w14:paraId="4FF15849" w14:textId="77777777" w:rsidR="00DD2FC8" w:rsidRPr="009A47C8" w:rsidRDefault="00754435">
      <w:pPr>
        <w:spacing w:after="0"/>
        <w:jc w:val="center"/>
        <w:rPr>
          <w:rFonts w:cstheme="minorHAnsi"/>
          <w:b/>
          <w:bCs/>
          <w:sz w:val="20"/>
          <w:szCs w:val="20"/>
          <w:lang w:val="en-US"/>
        </w:rPr>
      </w:pPr>
      <w:r w:rsidRPr="009A47C8">
        <w:rPr>
          <w:rFonts w:cstheme="minorHAnsi"/>
          <w:b/>
          <w:bCs/>
          <w:sz w:val="20"/>
          <w:szCs w:val="20"/>
        </w:rPr>
        <w:t>ЗАЯВЛЕНИЕ</w:t>
      </w:r>
      <w:r w:rsidRPr="009A47C8">
        <w:rPr>
          <w:rFonts w:cstheme="minorHAnsi"/>
          <w:b/>
          <w:bCs/>
          <w:sz w:val="20"/>
          <w:szCs w:val="20"/>
          <w:lang w:val="en-US"/>
        </w:rPr>
        <w:t xml:space="preserve"> </w:t>
      </w:r>
      <w:r w:rsidRPr="009A47C8">
        <w:rPr>
          <w:rFonts w:cstheme="minorHAnsi"/>
          <w:b/>
          <w:bCs/>
          <w:sz w:val="20"/>
          <w:szCs w:val="20"/>
        </w:rPr>
        <w:t>О</w:t>
      </w:r>
      <w:r w:rsidRPr="009A47C8">
        <w:rPr>
          <w:rFonts w:cstheme="minorHAnsi"/>
          <w:b/>
          <w:bCs/>
          <w:sz w:val="20"/>
          <w:szCs w:val="20"/>
          <w:lang w:val="en-US"/>
        </w:rPr>
        <w:t xml:space="preserve"> </w:t>
      </w:r>
      <w:r w:rsidRPr="009A47C8">
        <w:rPr>
          <w:rFonts w:cstheme="minorHAnsi"/>
          <w:b/>
          <w:bCs/>
          <w:sz w:val="20"/>
          <w:szCs w:val="20"/>
        </w:rPr>
        <w:t>ЗАКЛЮЧЕНИИ</w:t>
      </w:r>
      <w:r w:rsidRPr="009A47C8">
        <w:rPr>
          <w:rFonts w:cstheme="minorHAnsi"/>
          <w:b/>
          <w:bCs/>
          <w:sz w:val="20"/>
          <w:szCs w:val="20"/>
          <w:lang w:val="en-US"/>
        </w:rPr>
        <w:t xml:space="preserve"> </w:t>
      </w:r>
      <w:r w:rsidRPr="009A47C8">
        <w:rPr>
          <w:rFonts w:cstheme="minorHAnsi"/>
          <w:b/>
          <w:bCs/>
          <w:sz w:val="20"/>
          <w:szCs w:val="20"/>
        </w:rPr>
        <w:t>ДОГОВОРА</w:t>
      </w:r>
      <w:r w:rsidRPr="009A47C8">
        <w:rPr>
          <w:rFonts w:cstheme="minorHAnsi"/>
          <w:b/>
          <w:bCs/>
          <w:sz w:val="20"/>
          <w:szCs w:val="20"/>
          <w:lang w:val="en-US"/>
        </w:rPr>
        <w:t>/APPLICATION FOR THE CONCLUSION OF THE AGREEMENT</w:t>
      </w:r>
    </w:p>
    <w:p w14:paraId="78D4BE3C" w14:textId="77777777" w:rsidR="00DD2FC8" w:rsidRPr="009A47C8" w:rsidRDefault="00DD2FC8">
      <w:pPr>
        <w:spacing w:after="0"/>
        <w:jc w:val="center"/>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113"/>
        <w:gridCol w:w="2268"/>
        <w:gridCol w:w="5075"/>
      </w:tblGrid>
      <w:tr w:rsidR="00DD2FC8" w:rsidRPr="009A47C8" w14:paraId="7B722466" w14:textId="77777777" w:rsidTr="2F7BC5E2">
        <w:tc>
          <w:tcPr>
            <w:tcW w:w="3113" w:type="dxa"/>
          </w:tcPr>
          <w:p w14:paraId="1492FC36"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Наименование юридического лица / </w:t>
            </w:r>
            <w:r w:rsidRPr="009A47C8">
              <w:rPr>
                <w:rFonts w:eastAsia="Calibri" w:cstheme="minorHAnsi"/>
                <w:sz w:val="20"/>
                <w:szCs w:val="20"/>
                <w:lang w:val="en-US"/>
              </w:rPr>
              <w:t>Name</w:t>
            </w:r>
            <w:r w:rsidRPr="009A47C8">
              <w:rPr>
                <w:rFonts w:eastAsia="Calibri" w:cstheme="minorHAnsi"/>
                <w:sz w:val="20"/>
                <w:szCs w:val="20"/>
              </w:rPr>
              <w:t xml:space="preserve"> </w:t>
            </w:r>
            <w:r w:rsidRPr="009A47C8">
              <w:rPr>
                <w:rFonts w:eastAsia="Calibri" w:cstheme="minorHAnsi"/>
                <w:sz w:val="20"/>
                <w:szCs w:val="20"/>
                <w:lang w:val="en-US"/>
              </w:rPr>
              <w:t>of</w:t>
            </w:r>
            <w:r w:rsidRPr="009A47C8">
              <w:rPr>
                <w:rFonts w:eastAsia="Calibri" w:cstheme="minorHAnsi"/>
                <w:sz w:val="20"/>
                <w:szCs w:val="20"/>
              </w:rPr>
              <w:t xml:space="preserve"> </w:t>
            </w:r>
            <w:r w:rsidRPr="009A47C8">
              <w:rPr>
                <w:rFonts w:eastAsia="Calibri" w:cstheme="minorHAnsi"/>
                <w:sz w:val="20"/>
                <w:szCs w:val="20"/>
                <w:lang w:val="en-US"/>
              </w:rPr>
              <w:t>a</w:t>
            </w:r>
            <w:r w:rsidRPr="009A47C8">
              <w:rPr>
                <w:rFonts w:eastAsia="Calibri" w:cstheme="minorHAnsi"/>
                <w:sz w:val="20"/>
                <w:szCs w:val="20"/>
              </w:rPr>
              <w:t xml:space="preserve"> </w:t>
            </w:r>
            <w:r w:rsidRPr="009A47C8">
              <w:rPr>
                <w:rFonts w:eastAsia="Calibri" w:cstheme="minorHAnsi"/>
                <w:sz w:val="20"/>
                <w:szCs w:val="20"/>
                <w:lang w:val="en-US"/>
              </w:rPr>
              <w:t>legal</w:t>
            </w:r>
            <w:r w:rsidRPr="009A47C8">
              <w:rPr>
                <w:rFonts w:eastAsia="Calibri" w:cstheme="minorHAnsi"/>
                <w:sz w:val="20"/>
                <w:szCs w:val="20"/>
              </w:rPr>
              <w:t xml:space="preserve"> </w:t>
            </w:r>
            <w:r w:rsidRPr="009A47C8">
              <w:rPr>
                <w:rFonts w:eastAsia="Calibri" w:cstheme="minorHAnsi"/>
                <w:sz w:val="20"/>
                <w:szCs w:val="20"/>
                <w:lang w:val="en-US"/>
              </w:rPr>
              <w:t>entity</w:t>
            </w:r>
            <w:r w:rsidRPr="009A47C8">
              <w:rPr>
                <w:rFonts w:eastAsia="Calibri" w:cstheme="minorHAnsi"/>
                <w:sz w:val="20"/>
                <w:szCs w:val="20"/>
              </w:rPr>
              <w:t xml:space="preserve"> </w:t>
            </w:r>
          </w:p>
          <w:p w14:paraId="65E25332" w14:textId="77777777" w:rsidR="00DD2FC8" w:rsidRPr="009A47C8" w:rsidRDefault="00DD2FC8">
            <w:pPr>
              <w:spacing w:after="0" w:line="240" w:lineRule="auto"/>
              <w:rPr>
                <w:rFonts w:cstheme="minorHAnsi"/>
                <w:sz w:val="20"/>
                <w:szCs w:val="20"/>
              </w:rPr>
            </w:pPr>
          </w:p>
        </w:tc>
        <w:tc>
          <w:tcPr>
            <w:tcW w:w="7343" w:type="dxa"/>
            <w:gridSpan w:val="2"/>
          </w:tcPr>
          <w:p w14:paraId="369E8C1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64F2018E" w14:textId="77777777" w:rsidTr="2F7BC5E2">
        <w:tc>
          <w:tcPr>
            <w:tcW w:w="3113" w:type="dxa"/>
          </w:tcPr>
          <w:p w14:paraId="64EB6486" w14:textId="29816032"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Регистрационный номер / </w:t>
            </w:r>
            <w:r w:rsidR="005F478F" w:rsidRPr="009A47C8">
              <w:rPr>
                <w:rFonts w:eastAsia="Calibri" w:cstheme="minorHAnsi"/>
                <w:sz w:val="20"/>
                <w:szCs w:val="20"/>
              </w:rPr>
              <w:t xml:space="preserve">ОГРН/ </w:t>
            </w:r>
            <w:r w:rsidRPr="009A47C8">
              <w:rPr>
                <w:rFonts w:eastAsia="Calibri" w:cstheme="minorHAnsi"/>
                <w:sz w:val="20"/>
                <w:szCs w:val="20"/>
                <w:lang w:val="en-US"/>
              </w:rPr>
              <w:t>Registration</w:t>
            </w:r>
            <w:r w:rsidRPr="009A47C8">
              <w:rPr>
                <w:rFonts w:eastAsia="Calibri" w:cstheme="minorHAnsi"/>
                <w:sz w:val="20"/>
                <w:szCs w:val="20"/>
              </w:rPr>
              <w:t xml:space="preserve"> </w:t>
            </w:r>
            <w:r w:rsidRPr="009A47C8">
              <w:rPr>
                <w:rFonts w:eastAsia="Calibri" w:cstheme="minorHAnsi"/>
                <w:sz w:val="20"/>
                <w:szCs w:val="20"/>
                <w:lang w:val="en-US"/>
              </w:rPr>
              <w:t>number</w:t>
            </w:r>
          </w:p>
          <w:p w14:paraId="357C521B" w14:textId="77777777" w:rsidR="00DD2FC8" w:rsidRPr="009A47C8" w:rsidRDefault="00DD2FC8">
            <w:pPr>
              <w:spacing w:after="0" w:line="240" w:lineRule="auto"/>
              <w:rPr>
                <w:rFonts w:cstheme="minorHAnsi"/>
                <w:sz w:val="20"/>
                <w:szCs w:val="20"/>
              </w:rPr>
            </w:pPr>
          </w:p>
        </w:tc>
        <w:tc>
          <w:tcPr>
            <w:tcW w:w="7343" w:type="dxa"/>
            <w:gridSpan w:val="2"/>
          </w:tcPr>
          <w:p w14:paraId="7D669F1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6A430790" w14:textId="77777777" w:rsidTr="2F7BC5E2">
        <w:tc>
          <w:tcPr>
            <w:tcW w:w="3113" w:type="dxa"/>
          </w:tcPr>
          <w:p w14:paraId="33329A73" w14:textId="2E4F5BAC"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Налоговый номер / </w:t>
            </w:r>
            <w:r w:rsidR="005F478F" w:rsidRPr="009A47C8">
              <w:rPr>
                <w:rFonts w:eastAsia="Calibri" w:cstheme="minorHAnsi"/>
                <w:sz w:val="20"/>
                <w:szCs w:val="20"/>
              </w:rPr>
              <w:t xml:space="preserve">ИНН / </w:t>
            </w:r>
            <w:r w:rsidRPr="009A47C8">
              <w:rPr>
                <w:rFonts w:eastAsia="Calibri" w:cstheme="minorHAnsi"/>
                <w:sz w:val="20"/>
                <w:szCs w:val="20"/>
                <w:lang w:val="en-US"/>
              </w:rPr>
              <w:t>Tax</w:t>
            </w:r>
            <w:r w:rsidRPr="009A47C8">
              <w:rPr>
                <w:rFonts w:eastAsia="Calibri" w:cstheme="minorHAnsi"/>
                <w:sz w:val="20"/>
                <w:szCs w:val="20"/>
              </w:rPr>
              <w:t xml:space="preserve"> </w:t>
            </w:r>
            <w:r w:rsidRPr="009A47C8">
              <w:rPr>
                <w:rFonts w:eastAsia="Calibri" w:cstheme="minorHAnsi"/>
                <w:sz w:val="20"/>
                <w:szCs w:val="20"/>
                <w:lang w:val="en-US"/>
              </w:rPr>
              <w:t>number</w:t>
            </w:r>
          </w:p>
          <w:p w14:paraId="375BFCE7" w14:textId="77777777" w:rsidR="00DD2FC8" w:rsidRPr="009A47C8" w:rsidRDefault="00DD2FC8">
            <w:pPr>
              <w:spacing w:after="0" w:line="240" w:lineRule="auto"/>
              <w:rPr>
                <w:rFonts w:cstheme="minorHAnsi"/>
                <w:sz w:val="20"/>
                <w:szCs w:val="20"/>
              </w:rPr>
            </w:pPr>
          </w:p>
        </w:tc>
        <w:tc>
          <w:tcPr>
            <w:tcW w:w="7343" w:type="dxa"/>
            <w:gridSpan w:val="2"/>
          </w:tcPr>
          <w:p w14:paraId="5F01FC90"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7A14F75C" w14:textId="77777777" w:rsidTr="2F7BC5E2">
        <w:tc>
          <w:tcPr>
            <w:tcW w:w="3113" w:type="dxa"/>
          </w:tcPr>
          <w:p w14:paraId="288604B1"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lang w:val="en-US"/>
              </w:rPr>
              <w:t>Страна</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регистрации</w:t>
            </w:r>
            <w:proofErr w:type="spellEnd"/>
            <w:r w:rsidRPr="009A47C8">
              <w:rPr>
                <w:rFonts w:eastAsia="Calibri" w:cstheme="minorHAnsi"/>
                <w:sz w:val="20"/>
                <w:szCs w:val="20"/>
                <w:lang w:val="en-US"/>
              </w:rPr>
              <w:t xml:space="preserve"> / </w:t>
            </w:r>
          </w:p>
          <w:p w14:paraId="386ECAE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Country of registration</w:t>
            </w:r>
          </w:p>
          <w:p w14:paraId="0D6BAAA9" w14:textId="77777777" w:rsidR="00DD2FC8" w:rsidRPr="009A47C8" w:rsidRDefault="00DD2FC8">
            <w:pPr>
              <w:spacing w:after="0" w:line="240" w:lineRule="auto"/>
              <w:rPr>
                <w:rFonts w:cstheme="minorHAnsi"/>
                <w:sz w:val="20"/>
                <w:szCs w:val="20"/>
                <w:lang w:val="en-US"/>
              </w:rPr>
            </w:pPr>
          </w:p>
        </w:tc>
        <w:tc>
          <w:tcPr>
            <w:tcW w:w="7343" w:type="dxa"/>
            <w:gridSpan w:val="2"/>
          </w:tcPr>
          <w:p w14:paraId="767ED09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658954E9" w14:textId="77777777" w:rsidTr="2F7BC5E2">
        <w:tc>
          <w:tcPr>
            <w:tcW w:w="3113" w:type="dxa"/>
          </w:tcPr>
          <w:p w14:paraId="116281C8"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Юридический адрес, адрес зарегистрированного офиса / </w:t>
            </w:r>
            <w:r w:rsidRPr="009A47C8">
              <w:rPr>
                <w:rFonts w:eastAsia="Calibri" w:cstheme="minorHAnsi"/>
                <w:sz w:val="20"/>
                <w:szCs w:val="20"/>
                <w:lang w:val="en-US"/>
              </w:rPr>
              <w:t>Registered</w:t>
            </w:r>
            <w:r w:rsidRPr="009A47C8">
              <w:rPr>
                <w:rFonts w:eastAsia="Calibri" w:cstheme="minorHAnsi"/>
                <w:sz w:val="20"/>
                <w:szCs w:val="20"/>
              </w:rPr>
              <w:t xml:space="preserve"> </w:t>
            </w:r>
            <w:r w:rsidRPr="009A47C8">
              <w:rPr>
                <w:rFonts w:eastAsia="Calibri" w:cstheme="minorHAnsi"/>
                <w:sz w:val="20"/>
                <w:szCs w:val="20"/>
                <w:lang w:val="en-US"/>
              </w:rPr>
              <w:t>and</w:t>
            </w:r>
            <w:r w:rsidRPr="009A47C8">
              <w:rPr>
                <w:rFonts w:eastAsia="Calibri" w:cstheme="minorHAnsi"/>
                <w:sz w:val="20"/>
                <w:szCs w:val="20"/>
              </w:rPr>
              <w:t xml:space="preserve"> </w:t>
            </w:r>
            <w:r w:rsidRPr="009A47C8">
              <w:rPr>
                <w:rFonts w:eastAsia="Calibri" w:cstheme="minorHAnsi"/>
                <w:sz w:val="20"/>
                <w:szCs w:val="20"/>
                <w:lang w:val="en-US"/>
              </w:rPr>
              <w:t>office</w:t>
            </w:r>
            <w:r w:rsidRPr="009A47C8">
              <w:rPr>
                <w:rFonts w:eastAsia="Calibri" w:cstheme="minorHAnsi"/>
                <w:sz w:val="20"/>
                <w:szCs w:val="20"/>
              </w:rPr>
              <w:t xml:space="preserve"> </w:t>
            </w:r>
            <w:r w:rsidRPr="009A47C8">
              <w:rPr>
                <w:rFonts w:eastAsia="Calibri" w:cstheme="minorHAnsi"/>
                <w:sz w:val="20"/>
                <w:szCs w:val="20"/>
                <w:lang w:val="en-US"/>
              </w:rPr>
              <w:t>address</w:t>
            </w:r>
          </w:p>
          <w:p w14:paraId="0B1984CA" w14:textId="77777777" w:rsidR="00DD2FC8" w:rsidRPr="009A47C8" w:rsidRDefault="00DD2FC8">
            <w:pPr>
              <w:spacing w:after="0" w:line="240" w:lineRule="auto"/>
              <w:rPr>
                <w:rFonts w:cstheme="minorHAnsi"/>
                <w:sz w:val="20"/>
                <w:szCs w:val="20"/>
              </w:rPr>
            </w:pPr>
          </w:p>
        </w:tc>
        <w:tc>
          <w:tcPr>
            <w:tcW w:w="7343" w:type="dxa"/>
            <w:gridSpan w:val="2"/>
          </w:tcPr>
          <w:p w14:paraId="6D07F68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2F7BC5E2" w:rsidRPr="009A47C8" w14:paraId="1A53C9FF" w14:textId="77777777" w:rsidTr="2F7BC5E2">
        <w:trPr>
          <w:trHeight w:val="360"/>
        </w:trPr>
        <w:tc>
          <w:tcPr>
            <w:tcW w:w="3113" w:type="dxa"/>
          </w:tcPr>
          <w:p w14:paraId="0C822E60" w14:textId="22F205B8" w:rsidR="2F7BC5E2" w:rsidRPr="009A47C8" w:rsidRDefault="2F7BC5E2" w:rsidP="2F7BC5E2">
            <w:pPr>
              <w:spacing w:after="0" w:line="240" w:lineRule="auto"/>
              <w:rPr>
                <w:rFonts w:eastAsia="Calibri"/>
                <w:sz w:val="20"/>
                <w:szCs w:val="20"/>
                <w:lang w:val="en-US"/>
              </w:rPr>
            </w:pPr>
            <w:r w:rsidRPr="009A47C8">
              <w:rPr>
                <w:rFonts w:eastAsia="Calibri"/>
                <w:sz w:val="20"/>
                <w:szCs w:val="20"/>
              </w:rPr>
              <w:t xml:space="preserve">SWIFT код/ SWIFT </w:t>
            </w:r>
            <w:proofErr w:type="spellStart"/>
            <w:r w:rsidRPr="009A47C8">
              <w:rPr>
                <w:rFonts w:eastAsia="Calibri"/>
                <w:sz w:val="20"/>
                <w:szCs w:val="20"/>
              </w:rPr>
              <w:t>code</w:t>
            </w:r>
            <w:proofErr w:type="spellEnd"/>
          </w:p>
        </w:tc>
        <w:tc>
          <w:tcPr>
            <w:tcW w:w="7343" w:type="dxa"/>
            <w:gridSpan w:val="2"/>
          </w:tcPr>
          <w:p w14:paraId="36BB5024" w14:textId="2C51B632" w:rsidR="2F7BC5E2" w:rsidRPr="009A47C8" w:rsidRDefault="2F7BC5E2" w:rsidP="2F7BC5E2">
            <w:pPr>
              <w:spacing w:after="0" w:line="240" w:lineRule="auto"/>
              <w:rPr>
                <w:sz w:val="20"/>
                <w:szCs w:val="20"/>
                <w:lang w:val="en-US"/>
              </w:rPr>
            </w:pPr>
            <w:r w:rsidRPr="009A47C8">
              <w:rPr>
                <w:rFonts w:eastAsia="Calibri"/>
                <w:sz w:val="20"/>
                <w:szCs w:val="20"/>
                <w:lang w:val="en-US"/>
              </w:rPr>
              <w:t>[●]</w:t>
            </w:r>
          </w:p>
        </w:tc>
      </w:tr>
      <w:tr w:rsidR="2F7BC5E2" w:rsidRPr="009A47C8" w14:paraId="45FB62DF" w14:textId="77777777" w:rsidTr="2F7BC5E2">
        <w:trPr>
          <w:trHeight w:val="375"/>
        </w:trPr>
        <w:tc>
          <w:tcPr>
            <w:tcW w:w="3113" w:type="dxa"/>
          </w:tcPr>
          <w:p w14:paraId="44251288" w14:textId="7FACBE6A" w:rsidR="2F7BC5E2" w:rsidRPr="009A47C8" w:rsidRDefault="2F7BC5E2" w:rsidP="2F7BC5E2">
            <w:pPr>
              <w:spacing w:after="0" w:line="240" w:lineRule="auto"/>
            </w:pPr>
            <w:r w:rsidRPr="009A47C8">
              <w:rPr>
                <w:rFonts w:eastAsia="Calibri"/>
                <w:sz w:val="20"/>
                <w:szCs w:val="20"/>
              </w:rPr>
              <w:t xml:space="preserve">СПФС код / SPFS </w:t>
            </w:r>
            <w:proofErr w:type="spellStart"/>
            <w:r w:rsidRPr="009A47C8">
              <w:rPr>
                <w:rFonts w:eastAsia="Calibri"/>
                <w:sz w:val="20"/>
                <w:szCs w:val="20"/>
              </w:rPr>
              <w:t>code</w:t>
            </w:r>
            <w:proofErr w:type="spellEnd"/>
          </w:p>
        </w:tc>
        <w:tc>
          <w:tcPr>
            <w:tcW w:w="7343" w:type="dxa"/>
            <w:gridSpan w:val="2"/>
          </w:tcPr>
          <w:p w14:paraId="1433DA52" w14:textId="569495A0" w:rsidR="2F7BC5E2" w:rsidRPr="009A47C8" w:rsidRDefault="2F7BC5E2" w:rsidP="2F7BC5E2">
            <w:pPr>
              <w:spacing w:after="0" w:line="240" w:lineRule="auto"/>
              <w:rPr>
                <w:sz w:val="20"/>
                <w:szCs w:val="20"/>
                <w:lang w:val="en-US"/>
              </w:rPr>
            </w:pPr>
            <w:r w:rsidRPr="009A47C8">
              <w:rPr>
                <w:rFonts w:eastAsia="Calibri"/>
                <w:sz w:val="20"/>
                <w:szCs w:val="20"/>
                <w:lang w:val="en-US"/>
              </w:rPr>
              <w:t>[●]</w:t>
            </w:r>
          </w:p>
        </w:tc>
      </w:tr>
      <w:tr w:rsidR="00DD2FC8" w:rsidRPr="001B1381" w14:paraId="42EC22CC" w14:textId="77777777" w:rsidTr="2F7BC5E2">
        <w:trPr>
          <w:trHeight w:val="366"/>
        </w:trPr>
        <w:tc>
          <w:tcPr>
            <w:tcW w:w="3113" w:type="dxa"/>
            <w:vMerge w:val="restart"/>
          </w:tcPr>
          <w:p w14:paraId="608B4D94"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Налоговый статус в Российской Федерации / </w:t>
            </w:r>
            <w:r w:rsidRPr="009A47C8">
              <w:rPr>
                <w:rFonts w:eastAsia="Calibri" w:cstheme="minorHAnsi"/>
                <w:sz w:val="20"/>
                <w:szCs w:val="20"/>
                <w:lang w:val="en-US"/>
              </w:rPr>
              <w:t>Tax</w:t>
            </w:r>
            <w:r w:rsidRPr="009A47C8">
              <w:rPr>
                <w:rFonts w:eastAsia="Calibri" w:cstheme="minorHAnsi"/>
                <w:sz w:val="20"/>
                <w:szCs w:val="20"/>
              </w:rPr>
              <w:t xml:space="preserve"> </w:t>
            </w:r>
            <w:r w:rsidRPr="009A47C8">
              <w:rPr>
                <w:rFonts w:eastAsia="Calibri" w:cstheme="minorHAnsi"/>
                <w:sz w:val="20"/>
                <w:szCs w:val="20"/>
                <w:lang w:val="en-US"/>
              </w:rPr>
              <w:t>status</w:t>
            </w:r>
            <w:r w:rsidRPr="009A47C8">
              <w:rPr>
                <w:rFonts w:eastAsia="Calibri" w:cstheme="minorHAnsi"/>
                <w:sz w:val="20"/>
                <w:szCs w:val="20"/>
              </w:rPr>
              <w:t xml:space="preserve"> </w:t>
            </w:r>
            <w:r w:rsidRPr="009A47C8">
              <w:rPr>
                <w:rFonts w:eastAsia="Calibri" w:cstheme="minorHAnsi"/>
                <w:sz w:val="20"/>
                <w:szCs w:val="20"/>
                <w:lang w:val="en-US"/>
              </w:rPr>
              <w:t>in</w:t>
            </w:r>
            <w:r w:rsidRPr="009A47C8">
              <w:rPr>
                <w:rFonts w:eastAsia="Calibri" w:cstheme="minorHAnsi"/>
                <w:sz w:val="20"/>
                <w:szCs w:val="20"/>
              </w:rPr>
              <w:t xml:space="preserve"> </w:t>
            </w:r>
            <w:r w:rsidRPr="009A47C8">
              <w:rPr>
                <w:rFonts w:eastAsia="Calibri" w:cstheme="minorHAnsi"/>
                <w:sz w:val="20"/>
                <w:szCs w:val="20"/>
                <w:lang w:val="en-US"/>
              </w:rPr>
              <w:t>the</w:t>
            </w:r>
            <w:r w:rsidRPr="009A47C8">
              <w:rPr>
                <w:rFonts w:eastAsia="Calibri" w:cstheme="minorHAnsi"/>
                <w:sz w:val="20"/>
                <w:szCs w:val="20"/>
              </w:rPr>
              <w:t xml:space="preserve"> </w:t>
            </w:r>
            <w:r w:rsidRPr="009A47C8">
              <w:rPr>
                <w:rFonts w:eastAsia="Calibri" w:cstheme="minorHAnsi"/>
                <w:sz w:val="20"/>
                <w:szCs w:val="20"/>
                <w:lang w:val="en-US"/>
              </w:rPr>
              <w:t>Russian</w:t>
            </w:r>
            <w:r w:rsidRPr="009A47C8">
              <w:rPr>
                <w:rFonts w:eastAsia="Calibri" w:cstheme="minorHAnsi"/>
                <w:sz w:val="20"/>
                <w:szCs w:val="20"/>
              </w:rPr>
              <w:t xml:space="preserve"> </w:t>
            </w:r>
            <w:r w:rsidRPr="009A47C8">
              <w:rPr>
                <w:rFonts w:eastAsia="Calibri" w:cstheme="minorHAnsi"/>
                <w:sz w:val="20"/>
                <w:szCs w:val="20"/>
                <w:lang w:val="en-US"/>
              </w:rPr>
              <w:t>Federation</w:t>
            </w:r>
          </w:p>
        </w:tc>
        <w:tc>
          <w:tcPr>
            <w:tcW w:w="7343" w:type="dxa"/>
            <w:gridSpan w:val="2"/>
          </w:tcPr>
          <w:p w14:paraId="5B2C05EC" w14:textId="77777777" w:rsidR="00DD2FC8" w:rsidRPr="009A47C8" w:rsidRDefault="00000000">
            <w:pPr>
              <w:spacing w:after="0" w:line="240" w:lineRule="auto"/>
              <w:rPr>
                <w:rFonts w:cstheme="minorHAnsi"/>
                <w:sz w:val="20"/>
                <w:szCs w:val="20"/>
                <w:lang w:val="en-US"/>
              </w:rPr>
            </w:pPr>
            <w:sdt>
              <w:sdtPr>
                <w:id w:val="255848438"/>
              </w:sdtPr>
              <w:sdtContent>
                <w:sdt>
                  <w:sdtPr>
                    <w:id w:val="1253394983"/>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резидент</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Российской</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Федерации</w:t>
            </w:r>
            <w:proofErr w:type="spellEnd"/>
            <w:r w:rsidR="00754435" w:rsidRPr="009A47C8">
              <w:rPr>
                <w:rFonts w:eastAsia="Calibri" w:cstheme="minorHAnsi"/>
                <w:sz w:val="20"/>
                <w:szCs w:val="20"/>
                <w:lang w:val="en-US"/>
              </w:rPr>
              <w:t>/ Tax resident of the Russian Federation</w:t>
            </w:r>
          </w:p>
        </w:tc>
      </w:tr>
      <w:tr w:rsidR="00DD2FC8" w:rsidRPr="001B1381" w14:paraId="02FAE585" w14:textId="77777777" w:rsidTr="2F7BC5E2">
        <w:trPr>
          <w:trHeight w:val="366"/>
        </w:trPr>
        <w:tc>
          <w:tcPr>
            <w:tcW w:w="3113" w:type="dxa"/>
            <w:vMerge/>
          </w:tcPr>
          <w:p w14:paraId="77FFD3CF" w14:textId="77777777" w:rsidR="00DD2FC8" w:rsidRPr="009A47C8" w:rsidRDefault="00DD2FC8">
            <w:pPr>
              <w:spacing w:after="0" w:line="240" w:lineRule="auto"/>
              <w:rPr>
                <w:rFonts w:cstheme="minorHAnsi"/>
                <w:sz w:val="20"/>
                <w:szCs w:val="20"/>
                <w:lang w:val="en-US"/>
              </w:rPr>
            </w:pPr>
          </w:p>
        </w:tc>
        <w:tc>
          <w:tcPr>
            <w:tcW w:w="7343" w:type="dxa"/>
            <w:gridSpan w:val="2"/>
          </w:tcPr>
          <w:p w14:paraId="2C6D9507" w14:textId="110552C2" w:rsidR="00DD2FC8" w:rsidRPr="009A47C8" w:rsidRDefault="00000000">
            <w:pPr>
              <w:spacing w:after="0" w:line="240" w:lineRule="auto"/>
              <w:rPr>
                <w:rFonts w:cstheme="minorHAnsi"/>
                <w:sz w:val="20"/>
                <w:szCs w:val="20"/>
                <w:lang w:val="en-US"/>
              </w:rPr>
            </w:pPr>
            <w:sdt>
              <w:sdtPr>
                <w:id w:val="765669119"/>
              </w:sdtPr>
              <w:sdtContent>
                <w:sdt>
                  <w:sdtPr>
                    <w:id w:val="29847839"/>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нерезидент</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Российской</w:t>
            </w:r>
            <w:proofErr w:type="spellEnd"/>
            <w:r w:rsidR="00754435" w:rsidRPr="009A47C8">
              <w:rPr>
                <w:rFonts w:eastAsia="Calibri" w:cstheme="minorHAnsi"/>
                <w:sz w:val="20"/>
                <w:szCs w:val="20"/>
                <w:lang w:val="en-US"/>
              </w:rPr>
              <w:t xml:space="preserve"> </w:t>
            </w:r>
            <w:proofErr w:type="spellStart"/>
            <w:r w:rsidR="00754435" w:rsidRPr="009A47C8">
              <w:rPr>
                <w:rFonts w:eastAsia="Calibri" w:cstheme="minorHAnsi"/>
                <w:sz w:val="20"/>
                <w:szCs w:val="20"/>
                <w:lang w:val="en-US"/>
              </w:rPr>
              <w:t>Федерации</w:t>
            </w:r>
            <w:proofErr w:type="spellEnd"/>
            <w:r w:rsidR="00754435" w:rsidRPr="009A47C8">
              <w:rPr>
                <w:rFonts w:eastAsia="Calibri" w:cstheme="minorHAnsi"/>
                <w:sz w:val="20"/>
                <w:szCs w:val="20"/>
                <w:lang w:val="en-US"/>
              </w:rPr>
              <w:t xml:space="preserve"> / no</w:t>
            </w:r>
            <w:r w:rsidR="00D06F74" w:rsidRPr="009A47C8">
              <w:rPr>
                <w:rFonts w:eastAsia="Calibri" w:cstheme="minorHAnsi"/>
                <w:sz w:val="20"/>
                <w:szCs w:val="20"/>
                <w:lang w:val="en-US"/>
              </w:rPr>
              <w:t xml:space="preserve">n </w:t>
            </w:r>
            <w:r w:rsidR="00754435" w:rsidRPr="009A47C8">
              <w:rPr>
                <w:rFonts w:eastAsia="Calibri" w:cstheme="minorHAnsi"/>
                <w:sz w:val="20"/>
                <w:szCs w:val="20"/>
                <w:lang w:val="en-US"/>
              </w:rPr>
              <w:t>-</w:t>
            </w:r>
            <w:r w:rsidR="00D06F74" w:rsidRPr="009A47C8">
              <w:rPr>
                <w:rFonts w:eastAsia="Calibri" w:cstheme="minorHAnsi"/>
                <w:sz w:val="20"/>
                <w:szCs w:val="20"/>
                <w:lang w:val="en-US"/>
              </w:rPr>
              <w:t xml:space="preserve"> tax </w:t>
            </w:r>
            <w:r w:rsidR="00754435" w:rsidRPr="009A47C8">
              <w:rPr>
                <w:rFonts w:eastAsia="Calibri" w:cstheme="minorHAnsi"/>
                <w:sz w:val="20"/>
                <w:szCs w:val="20"/>
                <w:lang w:val="en-US"/>
              </w:rPr>
              <w:t>resident of the Russian Federation</w:t>
            </w:r>
          </w:p>
        </w:tc>
      </w:tr>
      <w:tr w:rsidR="00DD2FC8" w:rsidRPr="009A47C8" w14:paraId="2BF3F938" w14:textId="77777777" w:rsidTr="2F7BC5E2">
        <w:trPr>
          <w:trHeight w:val="246"/>
        </w:trPr>
        <w:tc>
          <w:tcPr>
            <w:tcW w:w="3113" w:type="dxa"/>
            <w:vMerge w:val="restart"/>
          </w:tcPr>
          <w:p w14:paraId="6E43C6BA"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Контактные данные / </w:t>
            </w:r>
            <w:r w:rsidRPr="009A47C8">
              <w:rPr>
                <w:rFonts w:eastAsia="Calibri" w:cstheme="minorHAnsi"/>
                <w:sz w:val="20"/>
                <w:szCs w:val="20"/>
                <w:lang w:val="en-US"/>
              </w:rPr>
              <w:t>Contact information</w:t>
            </w:r>
          </w:p>
        </w:tc>
        <w:tc>
          <w:tcPr>
            <w:tcW w:w="2268" w:type="dxa"/>
          </w:tcPr>
          <w:p w14:paraId="392BBC3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Адрес электронной почты / </w:t>
            </w:r>
            <w:r w:rsidRPr="009A47C8">
              <w:rPr>
                <w:rFonts w:eastAsia="Calibri" w:cstheme="minorHAnsi"/>
                <w:sz w:val="20"/>
                <w:szCs w:val="20"/>
                <w:lang w:val="en-US"/>
              </w:rPr>
              <w:t>Email</w:t>
            </w:r>
          </w:p>
        </w:tc>
        <w:tc>
          <w:tcPr>
            <w:tcW w:w="5075" w:type="dxa"/>
          </w:tcPr>
          <w:p w14:paraId="5DE16BD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59D398CA" w14:textId="77777777" w:rsidTr="2F7BC5E2">
        <w:trPr>
          <w:trHeight w:val="246"/>
        </w:trPr>
        <w:tc>
          <w:tcPr>
            <w:tcW w:w="3113" w:type="dxa"/>
            <w:vMerge/>
          </w:tcPr>
          <w:p w14:paraId="49AC9D74" w14:textId="77777777" w:rsidR="00DD2FC8" w:rsidRPr="009A47C8" w:rsidRDefault="00DD2FC8">
            <w:pPr>
              <w:spacing w:after="0" w:line="240" w:lineRule="auto"/>
              <w:rPr>
                <w:rFonts w:cstheme="minorHAnsi"/>
                <w:sz w:val="20"/>
                <w:szCs w:val="20"/>
              </w:rPr>
            </w:pPr>
          </w:p>
        </w:tc>
        <w:tc>
          <w:tcPr>
            <w:tcW w:w="2268" w:type="dxa"/>
          </w:tcPr>
          <w:p w14:paraId="7E21493F"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Номер контактного телефона / </w:t>
            </w:r>
            <w:r w:rsidRPr="009A47C8">
              <w:rPr>
                <w:rFonts w:eastAsia="Calibri" w:cstheme="minorHAnsi"/>
                <w:sz w:val="20"/>
                <w:szCs w:val="20"/>
                <w:lang w:val="en-US"/>
              </w:rPr>
              <w:t>Phone</w:t>
            </w:r>
            <w:r w:rsidRPr="009A47C8">
              <w:rPr>
                <w:rFonts w:eastAsia="Calibri" w:cstheme="minorHAnsi"/>
                <w:sz w:val="20"/>
                <w:szCs w:val="20"/>
              </w:rPr>
              <w:t xml:space="preserve"> </w:t>
            </w:r>
            <w:r w:rsidRPr="009A47C8">
              <w:rPr>
                <w:rFonts w:eastAsia="Calibri" w:cstheme="minorHAnsi"/>
                <w:sz w:val="20"/>
                <w:szCs w:val="20"/>
                <w:lang w:val="en-US"/>
              </w:rPr>
              <w:t>number</w:t>
            </w:r>
          </w:p>
        </w:tc>
        <w:tc>
          <w:tcPr>
            <w:tcW w:w="5075" w:type="dxa"/>
          </w:tcPr>
          <w:p w14:paraId="5E03FB7B"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bl>
    <w:p w14:paraId="259967EF" w14:textId="77777777" w:rsidR="00DD2FC8" w:rsidRPr="009A47C8" w:rsidRDefault="00DD2FC8">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5229"/>
        <w:gridCol w:w="5227"/>
      </w:tblGrid>
      <w:tr w:rsidR="00DD2FC8" w:rsidRPr="001B1381" w14:paraId="4DC554EE" w14:textId="77777777">
        <w:tc>
          <w:tcPr>
            <w:tcW w:w="5228" w:type="dxa"/>
            <w:tcBorders>
              <w:right w:val="nil"/>
            </w:tcBorders>
          </w:tcPr>
          <w:p w14:paraId="0934FA8B" w14:textId="47D2B538"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Вышеуказанное юридическое лицо, </w:t>
            </w:r>
            <w:r w:rsidR="00F81D26" w:rsidRPr="009A47C8">
              <w:rPr>
                <w:rFonts w:eastAsia="Calibri" w:cstheme="minorHAnsi"/>
                <w:sz w:val="20"/>
                <w:szCs w:val="20"/>
              </w:rPr>
              <w:t xml:space="preserve">именуемое </w:t>
            </w:r>
            <w:r w:rsidRPr="009A47C8">
              <w:rPr>
                <w:rFonts w:eastAsia="Calibri" w:cstheme="minorHAnsi"/>
                <w:sz w:val="20"/>
                <w:szCs w:val="20"/>
              </w:rPr>
              <w:t>в дальнейшем «Корреспондент»</w:t>
            </w:r>
            <w:r w:rsidR="002B3F3D" w:rsidRPr="009A47C8">
              <w:rPr>
                <w:rFonts w:eastAsia="Calibri" w:cstheme="minorHAnsi"/>
                <w:sz w:val="20"/>
                <w:szCs w:val="20"/>
              </w:rPr>
              <w:t xml:space="preserve"> настоящим соглашается</w:t>
            </w:r>
            <w:r w:rsidRPr="009A47C8">
              <w:rPr>
                <w:rFonts w:eastAsia="Calibri" w:cstheme="minorHAnsi"/>
                <w:sz w:val="20"/>
                <w:szCs w:val="20"/>
              </w:rPr>
              <w:t xml:space="preserve"> заключить</w:t>
            </w:r>
            <w:r w:rsidR="002B3F3D" w:rsidRPr="009A47C8">
              <w:rPr>
                <w:rFonts w:eastAsia="Calibri" w:cstheme="minorHAnsi"/>
                <w:sz w:val="20"/>
                <w:szCs w:val="20"/>
              </w:rPr>
              <w:t xml:space="preserve"> с ООО «Банк 131»</w:t>
            </w:r>
            <w:r w:rsidRPr="009A47C8">
              <w:rPr>
                <w:rFonts w:eastAsia="Calibri" w:cstheme="minorHAnsi"/>
                <w:sz w:val="20"/>
                <w:szCs w:val="20"/>
              </w:rPr>
              <w:t>:</w:t>
            </w:r>
          </w:p>
        </w:tc>
        <w:tc>
          <w:tcPr>
            <w:tcW w:w="5227" w:type="dxa"/>
            <w:tcBorders>
              <w:left w:val="nil"/>
            </w:tcBorders>
          </w:tcPr>
          <w:p w14:paraId="507C5B3F" w14:textId="43F2D931" w:rsidR="00DD2FC8" w:rsidRPr="009A47C8" w:rsidRDefault="009A47C8">
            <w:pPr>
              <w:spacing w:after="0" w:line="240" w:lineRule="auto"/>
              <w:jc w:val="both"/>
              <w:rPr>
                <w:rFonts w:cstheme="minorHAnsi"/>
                <w:sz w:val="20"/>
                <w:szCs w:val="20"/>
                <w:lang w:val="en-US"/>
              </w:rPr>
            </w:pPr>
            <w:r w:rsidRPr="009A47C8">
              <w:rPr>
                <w:rFonts w:eastAsia="Calibri" w:cstheme="minorHAnsi"/>
                <w:sz w:val="20"/>
                <w:szCs w:val="20"/>
                <w:lang w:val="en-US"/>
              </w:rPr>
              <w:t>The above-mentioned legal entity, hereinafter referred to as the "Correspondent", hereby agrees to conclude a contract with Bank 131 LLC:</w:t>
            </w:r>
          </w:p>
        </w:tc>
      </w:tr>
    </w:tbl>
    <w:p w14:paraId="26580E85"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3"/>
        <w:gridCol w:w="9753"/>
      </w:tblGrid>
      <w:tr w:rsidR="00DD2FC8" w:rsidRPr="001B1381" w14:paraId="2D71E187" w14:textId="77777777" w:rsidTr="00F95C26">
        <w:tc>
          <w:tcPr>
            <w:tcW w:w="703" w:type="dxa"/>
          </w:tcPr>
          <w:p w14:paraId="1B31D8EA" w14:textId="460F0C13" w:rsidR="00DD2FC8" w:rsidRPr="009A47C8" w:rsidRDefault="00000000">
            <w:pPr>
              <w:spacing w:after="0" w:line="240" w:lineRule="auto"/>
              <w:jc w:val="both"/>
              <w:rPr>
                <w:rFonts w:cstheme="minorHAnsi"/>
                <w:sz w:val="20"/>
                <w:szCs w:val="20"/>
                <w:lang w:val="en-US"/>
              </w:rPr>
            </w:pPr>
            <w:sdt>
              <w:sdtPr>
                <w:id w:val="1234681882"/>
              </w:sdtPr>
              <w:sdtContent>
                <w:sdt>
                  <w:sdtPr>
                    <w:id w:val="-50927910"/>
                    <w14:checkbox>
                      <w14:checked w14:val="0"/>
                      <w14:checkedState w14:val="2612" w14:font="MS Gothic"/>
                      <w14:uncheckedState w14:val="2610" w14:font="MS Gothic"/>
                    </w14:checkbox>
                  </w:sdtPr>
                  <w:sdtContent>
                    <w:r w:rsidR="005F478F" w:rsidRPr="009A47C8">
                      <w:rPr>
                        <w:rFonts w:ascii="MS Gothic" w:eastAsia="MS Gothic" w:hAnsi="MS Gothic" w:hint="eastAsia"/>
                      </w:rPr>
                      <w:t>☐</w:t>
                    </w:r>
                  </w:sdtContent>
                </w:sdt>
              </w:sdtContent>
            </w:sdt>
          </w:p>
        </w:tc>
        <w:tc>
          <w:tcPr>
            <w:tcW w:w="9753" w:type="dxa"/>
          </w:tcPr>
          <w:p w14:paraId="625B3F41" w14:textId="5529E5EC"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Договор об открытии и порядке ведения корреспондентски</w:t>
            </w:r>
            <w:r w:rsidR="006C1774" w:rsidRPr="009A47C8">
              <w:rPr>
                <w:rFonts w:eastAsia="Calibri" w:cstheme="minorHAnsi"/>
                <w:sz w:val="20"/>
                <w:szCs w:val="20"/>
              </w:rPr>
              <w:t>х</w:t>
            </w:r>
            <w:r w:rsidRPr="009A47C8">
              <w:rPr>
                <w:rFonts w:eastAsia="Calibri" w:cstheme="minorHAnsi"/>
                <w:sz w:val="20"/>
                <w:szCs w:val="20"/>
              </w:rPr>
              <w:t xml:space="preserve"> счетов («Договор») на условиях, изложенных в Правилах открытия и ведения корреспондентских счетов в ООО «Банк 131» («Правила»), актуальная редакция которых размещена по адресу: </w:t>
            </w:r>
            <w:hyperlink r:id="rId7">
              <w:r w:rsidRPr="009A47C8">
                <w:rPr>
                  <w:rFonts w:eastAsia="Calibri" w:cstheme="minorHAnsi"/>
                  <w:sz w:val="20"/>
                  <w:szCs w:val="20"/>
                  <w:lang w:val="en-US"/>
                </w:rPr>
                <w:t>https</w:t>
              </w:r>
              <w:r w:rsidRPr="009A47C8">
                <w:rPr>
                  <w:rFonts w:eastAsia="Calibri" w:cstheme="minorHAnsi"/>
                  <w:sz w:val="20"/>
                  <w:szCs w:val="20"/>
                </w:rPr>
                <w:t>://131.</w:t>
              </w:r>
              <w:proofErr w:type="spellStart"/>
              <w:r w:rsidRPr="009A47C8">
                <w:rPr>
                  <w:rFonts w:eastAsia="Calibri" w:cstheme="minorHAnsi"/>
                  <w:sz w:val="20"/>
                  <w:szCs w:val="20"/>
                  <w:lang w:val="en-US"/>
                </w:rPr>
                <w:t>ru</w:t>
              </w:r>
              <w:proofErr w:type="spellEnd"/>
              <w:r w:rsidRPr="009A47C8">
                <w:rPr>
                  <w:rFonts w:eastAsia="Calibri" w:cstheme="minorHAnsi"/>
                  <w:sz w:val="20"/>
                  <w:szCs w:val="20"/>
                </w:rPr>
                <w:t>/</w:t>
              </w:r>
              <w:r w:rsidRPr="009A47C8">
                <w:rPr>
                  <w:rFonts w:eastAsia="Calibri" w:cstheme="minorHAnsi"/>
                  <w:sz w:val="20"/>
                  <w:szCs w:val="20"/>
                  <w:lang w:val="en-US"/>
                </w:rPr>
                <w:t>contracts</w:t>
              </w:r>
            </w:hyperlink>
            <w:r w:rsidRPr="009A47C8">
              <w:rPr>
                <w:rFonts w:eastAsia="Calibri" w:cstheme="minorHAnsi"/>
                <w:sz w:val="20"/>
                <w:szCs w:val="20"/>
              </w:rPr>
              <w:t>, на условиях, указанных в Разделе 1 настоящего Заявления.</w:t>
            </w:r>
          </w:p>
          <w:p w14:paraId="67CFE430" w14:textId="4E2D5AFF"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Agreement on Opening and Maintenance of Correspondent Accounts (“Agreement”) under the conditions set forth in the Rules for Opening and Maintaining Correspondent Accounts in Bank 131 LLC (“Rules”), the current version of which are available at: </w:t>
            </w:r>
            <w:r w:rsidR="00000000">
              <w:fldChar w:fldCharType="begin"/>
            </w:r>
            <w:r w:rsidR="00000000" w:rsidRPr="001B1381">
              <w:rPr>
                <w:lang w:val="en-US"/>
              </w:rPr>
              <w:instrText>HYPERLINK "https://131.ru/contracts" \h</w:instrText>
            </w:r>
            <w:r w:rsidR="00000000">
              <w:fldChar w:fldCharType="separate"/>
            </w:r>
            <w:r w:rsidRPr="009A47C8">
              <w:rPr>
                <w:rFonts w:eastAsia="Calibri" w:cstheme="minorHAnsi"/>
                <w:sz w:val="20"/>
                <w:szCs w:val="20"/>
                <w:lang w:val="en-US"/>
              </w:rPr>
              <w:t>https://131.ru/contracts</w:t>
            </w:r>
            <w:r w:rsidR="00000000">
              <w:rPr>
                <w:rFonts w:eastAsia="Calibri" w:cstheme="minorHAnsi"/>
                <w:sz w:val="20"/>
                <w:szCs w:val="20"/>
                <w:lang w:val="en-US"/>
              </w:rPr>
              <w:fldChar w:fldCharType="end"/>
            </w:r>
            <w:r w:rsidRPr="009A47C8">
              <w:rPr>
                <w:rFonts w:eastAsia="Calibri" w:cstheme="minorHAnsi"/>
                <w:sz w:val="20"/>
                <w:szCs w:val="20"/>
                <w:lang w:val="en-US"/>
              </w:rPr>
              <w:t>, on the terms and conditions set forth in Section 1 of this Application.</w:t>
            </w:r>
          </w:p>
        </w:tc>
      </w:tr>
      <w:tr w:rsidR="00F95C26" w:rsidRPr="001B1381" w14:paraId="3EA77905" w14:textId="77777777" w:rsidTr="00F95C26">
        <w:tc>
          <w:tcPr>
            <w:tcW w:w="703" w:type="dxa"/>
          </w:tcPr>
          <w:p w14:paraId="1E0924BC" w14:textId="2CFD7156" w:rsidR="00F95C26" w:rsidRPr="009A47C8" w:rsidRDefault="00000000" w:rsidP="00F95C26">
            <w:pPr>
              <w:spacing w:after="0" w:line="240" w:lineRule="auto"/>
              <w:jc w:val="both"/>
            </w:pPr>
            <w:sdt>
              <w:sdtPr>
                <w:id w:val="-1161998296"/>
              </w:sdtPr>
              <w:sdtContent>
                <w:r w:rsidR="00F95C26" w:rsidRPr="009A47C8">
                  <w:rPr>
                    <w:rFonts w:ascii="Segoe UI Symbol" w:eastAsia="Calibri" w:hAnsi="Segoe UI Symbol" w:cs="Segoe UI Symbol"/>
                  </w:rPr>
                  <w:t>☐</w:t>
                </w:r>
              </w:sdtContent>
            </w:sdt>
          </w:p>
        </w:tc>
        <w:tc>
          <w:tcPr>
            <w:tcW w:w="9753" w:type="dxa"/>
          </w:tcPr>
          <w:p w14:paraId="11F1ADFC" w14:textId="77777777" w:rsidR="00F95C26" w:rsidRPr="009A47C8" w:rsidRDefault="00F95C26" w:rsidP="00F95C26">
            <w:pPr>
              <w:spacing w:after="0" w:line="240" w:lineRule="auto"/>
              <w:jc w:val="both"/>
              <w:rPr>
                <w:rFonts w:cstheme="minorHAnsi"/>
                <w:sz w:val="20"/>
                <w:szCs w:val="20"/>
              </w:rPr>
            </w:pPr>
            <w:r w:rsidRPr="009A47C8">
              <w:rPr>
                <w:rFonts w:eastAsia="Calibri" w:cstheme="minorHAnsi"/>
                <w:sz w:val="20"/>
                <w:szCs w:val="20"/>
              </w:rPr>
              <w:t xml:space="preserve">Условия осуществления расчетов с использованием СБП («Условия СБП»), актуальная редакция которых размещена по адресу: </w:t>
            </w:r>
            <w:hyperlink r:id="rId8">
              <w:r w:rsidRPr="009A47C8">
                <w:rPr>
                  <w:rFonts w:eastAsia="Calibri" w:cstheme="minorHAnsi"/>
                  <w:sz w:val="20"/>
                  <w:szCs w:val="20"/>
                  <w:lang w:val="en-US"/>
                </w:rPr>
                <w:t>https</w:t>
              </w:r>
              <w:r w:rsidRPr="009A47C8">
                <w:rPr>
                  <w:rFonts w:eastAsia="Calibri" w:cstheme="minorHAnsi"/>
                  <w:sz w:val="20"/>
                  <w:szCs w:val="20"/>
                </w:rPr>
                <w:t>://131.</w:t>
              </w:r>
              <w:proofErr w:type="spellStart"/>
              <w:r w:rsidRPr="009A47C8">
                <w:rPr>
                  <w:rFonts w:eastAsia="Calibri" w:cstheme="minorHAnsi"/>
                  <w:sz w:val="20"/>
                  <w:szCs w:val="20"/>
                  <w:lang w:val="en-US"/>
                </w:rPr>
                <w:t>ru</w:t>
              </w:r>
              <w:proofErr w:type="spellEnd"/>
              <w:r w:rsidRPr="009A47C8">
                <w:rPr>
                  <w:rFonts w:eastAsia="Calibri" w:cstheme="minorHAnsi"/>
                  <w:sz w:val="20"/>
                  <w:szCs w:val="20"/>
                </w:rPr>
                <w:t>/</w:t>
              </w:r>
              <w:r w:rsidRPr="009A47C8">
                <w:rPr>
                  <w:rFonts w:eastAsia="Calibri" w:cstheme="minorHAnsi"/>
                  <w:sz w:val="20"/>
                  <w:szCs w:val="20"/>
                  <w:lang w:val="en-US"/>
                </w:rPr>
                <w:t>contracts</w:t>
              </w:r>
            </w:hyperlink>
            <w:r w:rsidRPr="009A47C8">
              <w:rPr>
                <w:rFonts w:eastAsia="Calibri" w:cstheme="minorHAnsi"/>
                <w:sz w:val="20"/>
                <w:szCs w:val="20"/>
              </w:rPr>
              <w:t xml:space="preserve">, на условиях, указанных в Разделе 2 настоящего Заявления (Заявление об использовании СБП). </w:t>
            </w:r>
          </w:p>
          <w:p w14:paraId="5FD30D06" w14:textId="7FAC69CB" w:rsidR="00F95C26" w:rsidRPr="009A47C8" w:rsidRDefault="00F95C26" w:rsidP="00F95C26">
            <w:pPr>
              <w:spacing w:after="0" w:line="240" w:lineRule="auto"/>
              <w:jc w:val="both"/>
              <w:rPr>
                <w:rFonts w:eastAsia="Calibri" w:cstheme="minorHAnsi"/>
                <w:sz w:val="20"/>
                <w:szCs w:val="20"/>
                <w:lang w:val="en-US"/>
              </w:rPr>
            </w:pPr>
            <w:r w:rsidRPr="009A47C8">
              <w:rPr>
                <w:rFonts w:eastAsia="Calibri"/>
                <w:sz w:val="20"/>
                <w:szCs w:val="20"/>
                <w:lang w:val="en-US"/>
              </w:rPr>
              <w:t xml:space="preserve">Conditions for making settlements using SBP (“SBP Conditions”), the current version of which are available at: </w:t>
            </w:r>
            <w:r w:rsidR="00000000">
              <w:fldChar w:fldCharType="begin"/>
            </w:r>
            <w:r w:rsidR="00000000" w:rsidRPr="001B1381">
              <w:rPr>
                <w:lang w:val="en-US"/>
              </w:rPr>
              <w:instrText>HYPERLINK "https://131.ru/contracts" \h</w:instrText>
            </w:r>
            <w:r w:rsidR="00000000">
              <w:fldChar w:fldCharType="separate"/>
            </w:r>
            <w:r w:rsidRPr="009A47C8">
              <w:rPr>
                <w:rFonts w:eastAsia="Calibri"/>
                <w:sz w:val="20"/>
                <w:szCs w:val="20"/>
                <w:lang w:val="en-US"/>
              </w:rPr>
              <w:t>https://131.ru/contracts</w:t>
            </w:r>
            <w:r w:rsidR="00000000">
              <w:rPr>
                <w:rFonts w:eastAsia="Calibri"/>
                <w:sz w:val="20"/>
                <w:szCs w:val="20"/>
                <w:lang w:val="en-US"/>
              </w:rPr>
              <w:fldChar w:fldCharType="end"/>
            </w:r>
            <w:r w:rsidRPr="009A47C8">
              <w:rPr>
                <w:rFonts w:eastAsia="Calibri"/>
                <w:sz w:val="20"/>
                <w:szCs w:val="20"/>
                <w:lang w:val="en-US"/>
              </w:rPr>
              <w:t>, on the terms and conditions set forth in Section 2 of this Application (Application for SBP use).</w:t>
            </w:r>
          </w:p>
        </w:tc>
      </w:tr>
      <w:tr w:rsidR="00F95C26" w:rsidRPr="001B1381" w14:paraId="065A65E3" w14:textId="77777777" w:rsidTr="00F95C26">
        <w:tc>
          <w:tcPr>
            <w:tcW w:w="703" w:type="dxa"/>
          </w:tcPr>
          <w:p w14:paraId="04E5B497" w14:textId="77777777" w:rsidR="00F95C26" w:rsidRPr="009A47C8" w:rsidRDefault="00000000" w:rsidP="00F95C26">
            <w:pPr>
              <w:spacing w:after="0" w:line="240" w:lineRule="auto"/>
              <w:jc w:val="both"/>
              <w:rPr>
                <w:rFonts w:cstheme="minorHAnsi"/>
                <w:sz w:val="20"/>
                <w:szCs w:val="20"/>
                <w:lang w:val="en-US"/>
              </w:rPr>
            </w:pPr>
            <w:sdt>
              <w:sdtPr>
                <w:id w:val="523579681"/>
              </w:sdtPr>
              <w:sdtContent>
                <w:sdt>
                  <w:sdtPr>
                    <w:id w:val="-1668153197"/>
                    <w14:checkbox>
                      <w14:checked w14:val="0"/>
                      <w14:checkedState w14:val="2612" w14:font="MS Gothic"/>
                      <w14:uncheckedState w14:val="2610" w14:font="MS Gothic"/>
                    </w14:checkbox>
                  </w:sdtPr>
                  <w:sdtContent>
                    <w:r w:rsidR="00F95C26" w:rsidRPr="009A47C8">
                      <w:rPr>
                        <w:rFonts w:ascii="Segoe UI Symbol" w:eastAsia="Calibri" w:hAnsi="Segoe UI Symbol" w:cs="Segoe UI Symbol"/>
                        <w:sz w:val="20"/>
                        <w:szCs w:val="20"/>
                        <w:lang w:val="en-US"/>
                      </w:rPr>
                      <w:t>☐</w:t>
                    </w:r>
                  </w:sdtContent>
                </w:sdt>
              </w:sdtContent>
            </w:sdt>
          </w:p>
        </w:tc>
        <w:tc>
          <w:tcPr>
            <w:tcW w:w="9753" w:type="dxa"/>
          </w:tcPr>
          <w:p w14:paraId="7B4DAF56" w14:textId="47D1EE6B" w:rsidR="00F95C26" w:rsidRPr="009A47C8" w:rsidRDefault="00F95C26" w:rsidP="00F95C26">
            <w:pPr>
              <w:spacing w:after="0" w:line="240" w:lineRule="auto"/>
              <w:jc w:val="both"/>
              <w:rPr>
                <w:rFonts w:cstheme="minorHAnsi"/>
                <w:sz w:val="20"/>
                <w:szCs w:val="20"/>
              </w:rPr>
            </w:pPr>
            <w:r w:rsidRPr="009A47C8">
              <w:rPr>
                <w:rFonts w:eastAsia="Calibri" w:cstheme="minorHAnsi"/>
                <w:sz w:val="20"/>
                <w:szCs w:val="20"/>
              </w:rPr>
              <w:t xml:space="preserve">Условия осуществления информационного взаимодействия с использованием Системы информационного обмена («Условия СИО»), актуальная редакция которых размещена по адресу: </w:t>
            </w:r>
            <w:hyperlink r:id="rId9">
              <w:r w:rsidRPr="009A47C8">
                <w:rPr>
                  <w:rFonts w:eastAsia="Calibri" w:cstheme="minorHAnsi"/>
                  <w:sz w:val="20"/>
                  <w:szCs w:val="20"/>
                  <w:lang w:val="en-US"/>
                </w:rPr>
                <w:t>https</w:t>
              </w:r>
              <w:r w:rsidRPr="009A47C8">
                <w:rPr>
                  <w:rFonts w:eastAsia="Calibri" w:cstheme="minorHAnsi"/>
                  <w:sz w:val="20"/>
                  <w:szCs w:val="20"/>
                </w:rPr>
                <w:t>://131.</w:t>
              </w:r>
              <w:proofErr w:type="spellStart"/>
              <w:r w:rsidRPr="009A47C8">
                <w:rPr>
                  <w:rFonts w:eastAsia="Calibri" w:cstheme="minorHAnsi"/>
                  <w:sz w:val="20"/>
                  <w:szCs w:val="20"/>
                  <w:lang w:val="en-US"/>
                </w:rPr>
                <w:t>ru</w:t>
              </w:r>
              <w:proofErr w:type="spellEnd"/>
              <w:r w:rsidRPr="009A47C8">
                <w:rPr>
                  <w:rFonts w:eastAsia="Calibri" w:cstheme="minorHAnsi"/>
                  <w:sz w:val="20"/>
                  <w:szCs w:val="20"/>
                </w:rPr>
                <w:t>/</w:t>
              </w:r>
              <w:r w:rsidRPr="009A47C8">
                <w:rPr>
                  <w:rFonts w:eastAsia="Calibri" w:cstheme="minorHAnsi"/>
                  <w:sz w:val="20"/>
                  <w:szCs w:val="20"/>
                  <w:lang w:val="en-US"/>
                </w:rPr>
                <w:t>contracts</w:t>
              </w:r>
            </w:hyperlink>
            <w:r w:rsidRPr="009A47C8">
              <w:rPr>
                <w:rFonts w:eastAsia="Calibri" w:cstheme="minorHAnsi"/>
                <w:sz w:val="20"/>
                <w:szCs w:val="20"/>
              </w:rPr>
              <w:t>, на условиях, указанных в Разделе 3 настоящего Заявления (</w:t>
            </w:r>
            <w:r w:rsidRPr="009A47C8">
              <w:rPr>
                <w:rFonts w:cstheme="minorHAnsi"/>
                <w:sz w:val="20"/>
                <w:szCs w:val="20"/>
              </w:rPr>
              <w:t>Заявление на использование СИО</w:t>
            </w:r>
            <w:r w:rsidRPr="009A47C8">
              <w:rPr>
                <w:rFonts w:eastAsia="Calibri" w:cstheme="minorHAnsi"/>
                <w:sz w:val="20"/>
                <w:szCs w:val="20"/>
              </w:rPr>
              <w:t xml:space="preserve">). </w:t>
            </w:r>
          </w:p>
          <w:p w14:paraId="6E4C7611" w14:textId="7EB2A987" w:rsidR="00F95C26" w:rsidRPr="009A47C8" w:rsidRDefault="00F95C26" w:rsidP="00F95C26">
            <w:pPr>
              <w:spacing w:after="0" w:line="240" w:lineRule="auto"/>
              <w:jc w:val="both"/>
              <w:rPr>
                <w:rFonts w:cstheme="minorHAnsi"/>
                <w:sz w:val="20"/>
                <w:szCs w:val="20"/>
                <w:lang w:val="en-US"/>
              </w:rPr>
            </w:pPr>
            <w:r w:rsidRPr="009A47C8">
              <w:rPr>
                <w:rFonts w:eastAsia="Calibri" w:cstheme="minorHAnsi"/>
                <w:sz w:val="20"/>
                <w:szCs w:val="20"/>
                <w:lang w:val="en-US"/>
              </w:rPr>
              <w:t>The Conditions for information interaction using the Information Exchange Systems</w:t>
            </w:r>
            <w:r w:rsidRPr="009A47C8" w:rsidDel="00D06F74">
              <w:rPr>
                <w:rFonts w:eastAsia="Calibri" w:cstheme="minorHAnsi"/>
                <w:sz w:val="20"/>
                <w:szCs w:val="20"/>
                <w:lang w:val="en-US"/>
              </w:rPr>
              <w:t xml:space="preserve"> </w:t>
            </w:r>
            <w:r w:rsidRPr="009A47C8">
              <w:rPr>
                <w:rFonts w:eastAsia="Calibri" w:cstheme="minorHAnsi"/>
                <w:sz w:val="20"/>
                <w:szCs w:val="20"/>
                <w:lang w:val="en-US"/>
              </w:rPr>
              <w:t>(“</w:t>
            </w:r>
            <w:r w:rsidRPr="009A47C8">
              <w:rPr>
                <w:rFonts w:cstheme="minorHAnsi"/>
                <w:sz w:val="20"/>
                <w:szCs w:val="20"/>
                <w:lang w:val="en-US"/>
              </w:rPr>
              <w:t>IES Conditions</w:t>
            </w:r>
            <w:r w:rsidRPr="009A47C8">
              <w:rPr>
                <w:rFonts w:eastAsia="Calibri" w:cstheme="minorHAnsi"/>
                <w:sz w:val="20"/>
                <w:szCs w:val="20"/>
                <w:lang w:val="en-US"/>
              </w:rPr>
              <w:t xml:space="preserve">”), the current version of which are available at: </w:t>
            </w:r>
            <w:r w:rsidR="00000000">
              <w:fldChar w:fldCharType="begin"/>
            </w:r>
            <w:r w:rsidR="00000000" w:rsidRPr="001B1381">
              <w:rPr>
                <w:lang w:val="en-US"/>
              </w:rPr>
              <w:instrText>HYPERLINK "https://131.ru/contracts" \h</w:instrText>
            </w:r>
            <w:r w:rsidR="00000000">
              <w:fldChar w:fldCharType="separate"/>
            </w:r>
            <w:r w:rsidRPr="009A47C8">
              <w:rPr>
                <w:rFonts w:eastAsia="Calibri" w:cstheme="minorHAnsi"/>
                <w:sz w:val="20"/>
                <w:szCs w:val="20"/>
                <w:lang w:val="en-US"/>
              </w:rPr>
              <w:t>https://131.ru/contracts</w:t>
            </w:r>
            <w:r w:rsidR="00000000">
              <w:rPr>
                <w:rFonts w:eastAsia="Calibri" w:cstheme="minorHAnsi"/>
                <w:sz w:val="20"/>
                <w:szCs w:val="20"/>
                <w:lang w:val="en-US"/>
              </w:rPr>
              <w:fldChar w:fldCharType="end"/>
            </w:r>
            <w:r w:rsidRPr="009A47C8">
              <w:rPr>
                <w:rFonts w:eastAsia="Calibri" w:cstheme="minorHAnsi"/>
                <w:sz w:val="20"/>
                <w:szCs w:val="20"/>
                <w:lang w:val="en-US"/>
              </w:rPr>
              <w:t>, on the terms and conditions set forth in Section 3 of this Application (</w:t>
            </w:r>
            <w:r w:rsidRPr="009A47C8">
              <w:rPr>
                <w:rFonts w:cstheme="minorHAnsi"/>
                <w:sz w:val="20"/>
                <w:szCs w:val="20"/>
                <w:lang w:val="en-US"/>
              </w:rPr>
              <w:t>Application for IES</w:t>
            </w:r>
            <w:r w:rsidRPr="009A47C8">
              <w:rPr>
                <w:rFonts w:eastAsia="Calibri" w:cstheme="minorHAnsi"/>
                <w:sz w:val="20"/>
                <w:szCs w:val="20"/>
                <w:lang w:val="en-US"/>
              </w:rPr>
              <w:t>).</w:t>
            </w:r>
          </w:p>
        </w:tc>
      </w:tr>
    </w:tbl>
    <w:p w14:paraId="22C9B5BC" w14:textId="2E6238EF" w:rsidR="00DE4B8A" w:rsidRDefault="00DE4B8A">
      <w:pPr>
        <w:spacing w:after="0" w:line="240" w:lineRule="auto"/>
        <w:jc w:val="both"/>
        <w:rPr>
          <w:rFonts w:cstheme="minorHAnsi"/>
          <w:sz w:val="20"/>
          <w:szCs w:val="20"/>
          <w:lang w:val="en-US"/>
        </w:rPr>
      </w:pPr>
    </w:p>
    <w:p w14:paraId="092EE884" w14:textId="77777777" w:rsidR="00DE4B8A" w:rsidRDefault="00DE4B8A">
      <w:pPr>
        <w:spacing w:after="0" w:line="240" w:lineRule="auto"/>
        <w:rPr>
          <w:rFonts w:cstheme="minorHAnsi"/>
          <w:sz w:val="20"/>
          <w:szCs w:val="20"/>
          <w:lang w:val="en-US"/>
        </w:rPr>
      </w:pPr>
      <w:r>
        <w:rPr>
          <w:rFonts w:cstheme="minorHAnsi"/>
          <w:sz w:val="20"/>
          <w:szCs w:val="20"/>
          <w:lang w:val="en-US"/>
        </w:rPr>
        <w:br w:type="page"/>
      </w:r>
    </w:p>
    <w:p w14:paraId="1891D9EE"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704"/>
        <w:gridCol w:w="2977"/>
        <w:gridCol w:w="2269"/>
        <w:gridCol w:w="4506"/>
      </w:tblGrid>
      <w:tr w:rsidR="00DD2FC8" w:rsidRPr="001B1381" w14:paraId="6B38F196" w14:textId="77777777">
        <w:tc>
          <w:tcPr>
            <w:tcW w:w="10455" w:type="dxa"/>
            <w:gridSpan w:val="4"/>
          </w:tcPr>
          <w:p w14:paraId="2F4DBF1F" w14:textId="07A60666" w:rsidR="00DD2FC8" w:rsidRPr="009A47C8" w:rsidRDefault="00754435">
            <w:pPr>
              <w:spacing w:after="0" w:line="240" w:lineRule="auto"/>
              <w:jc w:val="center"/>
              <w:rPr>
                <w:rFonts w:cstheme="minorHAnsi"/>
                <w:b/>
                <w:bCs/>
                <w:sz w:val="20"/>
                <w:szCs w:val="20"/>
              </w:rPr>
            </w:pPr>
            <w:r w:rsidRPr="009A47C8">
              <w:rPr>
                <w:rFonts w:eastAsia="Calibri" w:cstheme="minorHAnsi"/>
                <w:b/>
                <w:bCs/>
                <w:sz w:val="20"/>
                <w:szCs w:val="20"/>
              </w:rPr>
              <w:t>Раздел 1. Условия заключения Договора об открытии и порядке ведения корреспондентский счетов</w:t>
            </w:r>
            <w:r w:rsidR="00970794" w:rsidRPr="009A47C8">
              <w:rPr>
                <w:rFonts w:eastAsia="Calibri" w:cstheme="minorHAnsi"/>
                <w:b/>
                <w:bCs/>
                <w:sz w:val="20"/>
                <w:szCs w:val="20"/>
              </w:rPr>
              <w:t>.</w:t>
            </w:r>
            <w:r w:rsidRPr="009A47C8">
              <w:rPr>
                <w:rFonts w:eastAsia="Calibri" w:cstheme="minorHAnsi"/>
                <w:b/>
                <w:bCs/>
                <w:sz w:val="20"/>
                <w:szCs w:val="20"/>
              </w:rPr>
              <w:t xml:space="preserve"> </w:t>
            </w:r>
          </w:p>
          <w:p w14:paraId="54A9C939" w14:textId="366DADAF" w:rsidR="00DD2FC8" w:rsidRPr="009A47C8" w:rsidRDefault="00754435">
            <w:pPr>
              <w:spacing w:after="0" w:line="240" w:lineRule="auto"/>
              <w:jc w:val="center"/>
              <w:rPr>
                <w:rFonts w:cstheme="minorHAnsi"/>
                <w:b/>
                <w:bCs/>
                <w:sz w:val="20"/>
                <w:szCs w:val="20"/>
                <w:lang w:val="en-US"/>
              </w:rPr>
            </w:pPr>
            <w:r w:rsidRPr="009A47C8">
              <w:rPr>
                <w:rFonts w:eastAsia="Calibri" w:cstheme="minorHAnsi"/>
                <w:b/>
                <w:bCs/>
                <w:sz w:val="20"/>
                <w:szCs w:val="20"/>
                <w:lang w:val="en-US"/>
              </w:rPr>
              <w:t>Section 1: Terms and Conditions of the Agreement on Opening and Maintenance of Correspondent Accounts</w:t>
            </w:r>
            <w:r w:rsidR="00970794" w:rsidRPr="009A47C8">
              <w:rPr>
                <w:rFonts w:eastAsia="Calibri" w:cstheme="minorHAnsi"/>
                <w:b/>
                <w:bCs/>
                <w:sz w:val="20"/>
                <w:szCs w:val="20"/>
                <w:lang w:val="en-US"/>
              </w:rPr>
              <w:t>.</w:t>
            </w:r>
          </w:p>
          <w:p w14:paraId="10997C0E" w14:textId="77777777" w:rsidR="00DD2FC8" w:rsidRPr="009A47C8" w:rsidRDefault="00DD2FC8">
            <w:pPr>
              <w:spacing w:after="0" w:line="240" w:lineRule="auto"/>
              <w:jc w:val="center"/>
              <w:rPr>
                <w:rFonts w:cstheme="minorHAnsi"/>
                <w:b/>
                <w:bCs/>
                <w:sz w:val="20"/>
                <w:szCs w:val="20"/>
                <w:lang w:val="en-US"/>
              </w:rPr>
            </w:pPr>
          </w:p>
        </w:tc>
      </w:tr>
      <w:tr w:rsidR="00DD2FC8" w:rsidRPr="001B1381" w14:paraId="1AC3F55E" w14:textId="77777777">
        <w:tc>
          <w:tcPr>
            <w:tcW w:w="703" w:type="dxa"/>
          </w:tcPr>
          <w:p w14:paraId="0298F2CB" w14:textId="77777777" w:rsidR="00DD2FC8" w:rsidRPr="009A47C8" w:rsidRDefault="00000000">
            <w:pPr>
              <w:spacing w:after="0" w:line="240" w:lineRule="auto"/>
              <w:jc w:val="both"/>
              <w:rPr>
                <w:rFonts w:cstheme="minorHAnsi"/>
                <w:sz w:val="20"/>
                <w:szCs w:val="20"/>
                <w:lang w:val="en-US"/>
              </w:rPr>
            </w:pPr>
            <w:sdt>
              <w:sdtPr>
                <w:id w:val="1558470411"/>
              </w:sdtPr>
              <w:sdtContent>
                <w:sdt>
                  <w:sdtPr>
                    <w:id w:val="1145551779"/>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p>
        </w:tc>
        <w:tc>
          <w:tcPr>
            <w:tcW w:w="9752" w:type="dxa"/>
            <w:gridSpan w:val="3"/>
          </w:tcPr>
          <w:p w14:paraId="40A70D6B"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Прошу открыть на имя Респондента корреспондентский счет на следующих условиях:</w:t>
            </w:r>
          </w:p>
          <w:p w14:paraId="63BA9A23"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Request to open a correspondent account in the name of the Respondent under the following terms and conditions:</w:t>
            </w:r>
          </w:p>
          <w:p w14:paraId="08B82083" w14:textId="77777777" w:rsidR="00DD2FC8" w:rsidRPr="009A47C8" w:rsidRDefault="00DD2FC8">
            <w:pPr>
              <w:spacing w:after="0" w:line="240" w:lineRule="auto"/>
              <w:jc w:val="both"/>
              <w:rPr>
                <w:rFonts w:cstheme="minorHAnsi"/>
                <w:sz w:val="20"/>
                <w:szCs w:val="20"/>
                <w:lang w:val="en-US"/>
              </w:rPr>
            </w:pPr>
          </w:p>
        </w:tc>
      </w:tr>
      <w:tr w:rsidR="00DD2FC8" w:rsidRPr="001B1381" w14:paraId="4A3BC786" w14:textId="77777777">
        <w:tc>
          <w:tcPr>
            <w:tcW w:w="703" w:type="dxa"/>
          </w:tcPr>
          <w:p w14:paraId="6AA8DE54" w14:textId="77777777" w:rsidR="00DD2FC8" w:rsidRPr="009A47C8" w:rsidRDefault="00754435">
            <w:pPr>
              <w:spacing w:after="0" w:line="240" w:lineRule="auto"/>
              <w:jc w:val="center"/>
              <w:rPr>
                <w:rFonts w:cstheme="minorHAnsi"/>
                <w:sz w:val="20"/>
                <w:szCs w:val="20"/>
              </w:rPr>
            </w:pPr>
            <w:r w:rsidRPr="009A47C8">
              <w:rPr>
                <w:rFonts w:eastAsia="Calibri" w:cstheme="minorHAnsi"/>
                <w:sz w:val="20"/>
                <w:szCs w:val="20"/>
              </w:rPr>
              <w:t>№</w:t>
            </w:r>
          </w:p>
        </w:tc>
        <w:tc>
          <w:tcPr>
            <w:tcW w:w="2977" w:type="dxa"/>
          </w:tcPr>
          <w:p w14:paraId="6B662BC8"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rPr>
              <w:t xml:space="preserve">Валюта счета / </w:t>
            </w:r>
            <w:r w:rsidRPr="009A47C8">
              <w:rPr>
                <w:rFonts w:eastAsia="Calibri" w:cstheme="minorHAnsi"/>
                <w:sz w:val="20"/>
                <w:szCs w:val="20"/>
                <w:lang w:val="en-US"/>
              </w:rPr>
              <w:t xml:space="preserve">Account currency </w:t>
            </w:r>
          </w:p>
        </w:tc>
        <w:tc>
          <w:tcPr>
            <w:tcW w:w="2269" w:type="dxa"/>
          </w:tcPr>
          <w:p w14:paraId="49AA8DBE"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rPr>
              <w:t xml:space="preserve">Тарифный план / </w:t>
            </w:r>
            <w:r w:rsidRPr="009A47C8">
              <w:rPr>
                <w:rFonts w:eastAsia="Calibri" w:cstheme="minorHAnsi"/>
                <w:sz w:val="20"/>
                <w:szCs w:val="20"/>
                <w:lang w:val="en-US"/>
              </w:rPr>
              <w:t>Tariffs</w:t>
            </w:r>
          </w:p>
        </w:tc>
        <w:tc>
          <w:tcPr>
            <w:tcW w:w="4506" w:type="dxa"/>
          </w:tcPr>
          <w:p w14:paraId="2F0C960E" w14:textId="77777777" w:rsidR="00DD2FC8" w:rsidRPr="009A47C8" w:rsidRDefault="00754435">
            <w:pPr>
              <w:spacing w:after="0" w:line="240" w:lineRule="auto"/>
              <w:jc w:val="center"/>
              <w:rPr>
                <w:rFonts w:cstheme="minorHAnsi"/>
                <w:sz w:val="20"/>
                <w:szCs w:val="20"/>
                <w:lang w:val="en-US"/>
              </w:rPr>
            </w:pPr>
            <w:proofErr w:type="spellStart"/>
            <w:r w:rsidRPr="009A47C8">
              <w:rPr>
                <w:rFonts w:eastAsia="Calibri" w:cstheme="minorHAnsi"/>
                <w:sz w:val="20"/>
                <w:szCs w:val="20"/>
                <w:lang w:val="en-US"/>
              </w:rPr>
              <w:t>Запрашиваемая</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дата</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открытия</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счета</w:t>
            </w:r>
            <w:proofErr w:type="spellEnd"/>
            <w:r w:rsidRPr="009A47C8">
              <w:rPr>
                <w:rFonts w:eastAsia="Calibri" w:cstheme="minorHAnsi"/>
                <w:sz w:val="20"/>
                <w:szCs w:val="20"/>
                <w:lang w:val="en-US"/>
              </w:rPr>
              <w:t xml:space="preserve"> / </w:t>
            </w:r>
          </w:p>
          <w:p w14:paraId="10E55D5F"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Requested date of account opening</w:t>
            </w:r>
          </w:p>
        </w:tc>
      </w:tr>
      <w:tr w:rsidR="00DD2FC8" w:rsidRPr="009A47C8" w14:paraId="373B20F8" w14:textId="77777777">
        <w:tc>
          <w:tcPr>
            <w:tcW w:w="703" w:type="dxa"/>
          </w:tcPr>
          <w:p w14:paraId="72623A7D" w14:textId="5C08D62E"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c>
          <w:tcPr>
            <w:tcW w:w="2977" w:type="dxa"/>
          </w:tcPr>
          <w:p w14:paraId="3D6AD34F"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c>
          <w:tcPr>
            <w:tcW w:w="2269" w:type="dxa"/>
          </w:tcPr>
          <w:p w14:paraId="463947F4"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c>
          <w:tcPr>
            <w:tcW w:w="4506" w:type="dxa"/>
          </w:tcPr>
          <w:p w14:paraId="1E8A35B5" w14:textId="77777777" w:rsidR="00DD2FC8" w:rsidRPr="009A47C8" w:rsidRDefault="00754435">
            <w:pPr>
              <w:spacing w:after="0" w:line="240" w:lineRule="auto"/>
              <w:jc w:val="center"/>
              <w:rPr>
                <w:rFonts w:cstheme="minorHAnsi"/>
                <w:sz w:val="20"/>
                <w:szCs w:val="20"/>
                <w:lang w:val="en-US"/>
              </w:rPr>
            </w:pPr>
            <w:r w:rsidRPr="009A47C8">
              <w:rPr>
                <w:rFonts w:eastAsia="Calibri" w:cstheme="minorHAnsi"/>
                <w:sz w:val="20"/>
                <w:szCs w:val="20"/>
                <w:lang w:val="en-US"/>
              </w:rPr>
              <w:t>[●]</w:t>
            </w:r>
          </w:p>
        </w:tc>
      </w:tr>
    </w:tbl>
    <w:p w14:paraId="726C971E" w14:textId="77777777" w:rsidR="00DD2FC8" w:rsidRPr="009A47C8" w:rsidRDefault="00DD2FC8" w:rsidP="009A47C8">
      <w:pPr>
        <w:pBdr>
          <w:bottom w:val="single" w:sz="4" w:space="1" w:color="auto"/>
        </w:pBdr>
        <w:spacing w:after="0" w:line="240" w:lineRule="auto"/>
        <w:jc w:val="both"/>
        <w:rPr>
          <w:rFonts w:cstheme="minorHAnsi"/>
          <w:sz w:val="20"/>
          <w:szCs w:val="20"/>
          <w:lang w:val="en-US"/>
        </w:rPr>
      </w:pPr>
    </w:p>
    <w:p w14:paraId="4AD7B1B1" w14:textId="77777777" w:rsidR="00DD2FC8" w:rsidRPr="009A47C8" w:rsidRDefault="00DD2FC8">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F95C26" w:rsidRPr="009A47C8" w14:paraId="771222BD" w14:textId="77777777" w:rsidTr="0008612C">
        <w:tc>
          <w:tcPr>
            <w:tcW w:w="10456" w:type="dxa"/>
            <w:gridSpan w:val="2"/>
          </w:tcPr>
          <w:p w14:paraId="6940C253" w14:textId="31CF4EF4" w:rsidR="00F95C26" w:rsidRPr="009A47C8" w:rsidRDefault="00F95C26" w:rsidP="0008612C">
            <w:pPr>
              <w:spacing w:after="0" w:line="240" w:lineRule="auto"/>
              <w:jc w:val="center"/>
              <w:rPr>
                <w:rFonts w:cstheme="minorHAnsi"/>
                <w:b/>
                <w:bCs/>
                <w:sz w:val="20"/>
                <w:szCs w:val="20"/>
              </w:rPr>
            </w:pPr>
            <w:r w:rsidRPr="009A47C8">
              <w:rPr>
                <w:rFonts w:eastAsia="Calibri" w:cstheme="minorHAnsi"/>
                <w:b/>
                <w:bCs/>
                <w:sz w:val="20"/>
                <w:szCs w:val="20"/>
              </w:rPr>
              <w:t>Раздел 2. Услови</w:t>
            </w:r>
            <w:r w:rsidR="002B3F3D" w:rsidRPr="009A47C8">
              <w:rPr>
                <w:rFonts w:eastAsia="Calibri" w:cstheme="minorHAnsi"/>
                <w:b/>
                <w:bCs/>
                <w:sz w:val="20"/>
                <w:szCs w:val="20"/>
              </w:rPr>
              <w:t>я</w:t>
            </w:r>
            <w:r w:rsidRPr="009A47C8">
              <w:rPr>
                <w:rFonts w:eastAsia="Calibri" w:cstheme="minorHAnsi"/>
                <w:b/>
                <w:bCs/>
                <w:sz w:val="20"/>
                <w:szCs w:val="20"/>
              </w:rPr>
              <w:t xml:space="preserve"> осуществления расчетов с использованием СБП </w:t>
            </w:r>
          </w:p>
          <w:p w14:paraId="746BD1C6" w14:textId="61FD8809" w:rsidR="00F95C26" w:rsidRPr="009A47C8" w:rsidRDefault="00F95C26" w:rsidP="0008612C">
            <w:pPr>
              <w:spacing w:after="0" w:line="240" w:lineRule="auto"/>
              <w:jc w:val="center"/>
              <w:rPr>
                <w:rFonts w:cstheme="minorHAnsi"/>
                <w:b/>
                <w:bCs/>
                <w:sz w:val="20"/>
                <w:szCs w:val="20"/>
                <w:lang w:val="en-US"/>
              </w:rPr>
            </w:pPr>
            <w:r w:rsidRPr="009A47C8">
              <w:rPr>
                <w:rFonts w:eastAsia="Calibri" w:cstheme="minorHAnsi"/>
                <w:b/>
                <w:bCs/>
                <w:sz w:val="20"/>
                <w:szCs w:val="20"/>
                <w:lang w:val="en-US"/>
              </w:rPr>
              <w:t>(</w:t>
            </w:r>
            <w:r w:rsidRPr="009A47C8">
              <w:rPr>
                <w:rFonts w:eastAsia="Calibri" w:cstheme="minorHAnsi"/>
                <w:b/>
                <w:bCs/>
                <w:sz w:val="20"/>
                <w:szCs w:val="20"/>
              </w:rPr>
              <w:t>Заявление</w:t>
            </w:r>
            <w:r w:rsidRPr="009A47C8">
              <w:rPr>
                <w:rFonts w:eastAsia="Calibri" w:cstheme="minorHAnsi"/>
                <w:b/>
                <w:bCs/>
                <w:sz w:val="20"/>
                <w:szCs w:val="20"/>
                <w:lang w:val="en-US"/>
              </w:rPr>
              <w:t xml:space="preserve"> </w:t>
            </w:r>
            <w:r w:rsidRPr="009A47C8">
              <w:rPr>
                <w:rFonts w:eastAsia="Calibri" w:cstheme="minorHAnsi"/>
                <w:b/>
                <w:bCs/>
                <w:sz w:val="20"/>
                <w:szCs w:val="20"/>
              </w:rPr>
              <w:t>об</w:t>
            </w:r>
            <w:r w:rsidRPr="009A47C8">
              <w:rPr>
                <w:rFonts w:eastAsia="Calibri" w:cstheme="minorHAnsi"/>
                <w:b/>
                <w:bCs/>
                <w:sz w:val="20"/>
                <w:szCs w:val="20"/>
                <w:lang w:val="en-US"/>
              </w:rPr>
              <w:t xml:space="preserve"> </w:t>
            </w:r>
            <w:r w:rsidRPr="009A47C8">
              <w:rPr>
                <w:rFonts w:eastAsia="Calibri" w:cstheme="minorHAnsi"/>
                <w:b/>
                <w:bCs/>
                <w:sz w:val="20"/>
                <w:szCs w:val="20"/>
              </w:rPr>
              <w:t>использовании</w:t>
            </w:r>
            <w:r w:rsidRPr="009A47C8">
              <w:rPr>
                <w:rFonts w:eastAsia="Calibri" w:cstheme="minorHAnsi"/>
                <w:b/>
                <w:bCs/>
                <w:sz w:val="20"/>
                <w:szCs w:val="20"/>
                <w:lang w:val="en-US"/>
              </w:rPr>
              <w:t xml:space="preserve"> </w:t>
            </w:r>
            <w:r w:rsidRPr="009A47C8">
              <w:rPr>
                <w:rFonts w:eastAsia="Calibri" w:cstheme="minorHAnsi"/>
                <w:b/>
                <w:bCs/>
                <w:sz w:val="20"/>
                <w:szCs w:val="20"/>
              </w:rPr>
              <w:t>СБП</w:t>
            </w:r>
            <w:r w:rsidRPr="009A47C8">
              <w:rPr>
                <w:rFonts w:eastAsia="Calibri" w:cstheme="minorHAnsi"/>
                <w:b/>
                <w:bCs/>
                <w:sz w:val="20"/>
                <w:szCs w:val="20"/>
                <w:lang w:val="en-US"/>
              </w:rPr>
              <w:t>)</w:t>
            </w:r>
            <w:r w:rsidR="00970794" w:rsidRPr="009A47C8">
              <w:rPr>
                <w:rFonts w:eastAsia="Calibri" w:cstheme="minorHAnsi"/>
                <w:b/>
                <w:bCs/>
                <w:sz w:val="20"/>
                <w:szCs w:val="20"/>
                <w:lang w:val="en-US"/>
              </w:rPr>
              <w:t>.</w:t>
            </w:r>
          </w:p>
          <w:p w14:paraId="675BA126" w14:textId="291B2389" w:rsidR="00F95C26" w:rsidRPr="009A47C8" w:rsidRDefault="00F95C26" w:rsidP="0008612C">
            <w:pPr>
              <w:spacing w:after="0" w:line="240" w:lineRule="auto"/>
              <w:jc w:val="center"/>
              <w:rPr>
                <w:rFonts w:cstheme="minorHAnsi"/>
                <w:b/>
                <w:bCs/>
                <w:sz w:val="20"/>
                <w:szCs w:val="20"/>
                <w:lang w:val="en-US"/>
              </w:rPr>
            </w:pPr>
            <w:r w:rsidRPr="009A47C8">
              <w:rPr>
                <w:rFonts w:eastAsia="Calibri" w:cstheme="minorHAnsi"/>
                <w:b/>
                <w:bCs/>
                <w:sz w:val="20"/>
                <w:szCs w:val="20"/>
                <w:lang w:val="en-US"/>
              </w:rPr>
              <w:t>Section 2: Conditions for making settlements using SBP</w:t>
            </w:r>
          </w:p>
          <w:p w14:paraId="41421156" w14:textId="781F1564" w:rsidR="00F95C26" w:rsidRPr="009A47C8" w:rsidRDefault="00F95C26" w:rsidP="0008612C">
            <w:pPr>
              <w:spacing w:after="0" w:line="240" w:lineRule="auto"/>
              <w:jc w:val="center"/>
              <w:rPr>
                <w:rFonts w:eastAsia="Calibri" w:cstheme="minorHAnsi"/>
                <w:b/>
                <w:bCs/>
                <w:sz w:val="20"/>
                <w:szCs w:val="20"/>
                <w:lang w:val="en-US"/>
              </w:rPr>
            </w:pPr>
            <w:r w:rsidRPr="009A47C8">
              <w:rPr>
                <w:rFonts w:eastAsia="Calibri" w:cstheme="minorHAnsi"/>
                <w:b/>
                <w:bCs/>
                <w:sz w:val="20"/>
                <w:szCs w:val="20"/>
              </w:rPr>
              <w:t>(</w:t>
            </w:r>
            <w:r w:rsidRPr="009A47C8">
              <w:rPr>
                <w:rFonts w:eastAsia="Calibri" w:cstheme="minorHAnsi"/>
                <w:b/>
                <w:bCs/>
                <w:sz w:val="20"/>
                <w:szCs w:val="20"/>
                <w:lang w:val="en-US"/>
              </w:rPr>
              <w:t>Application for SBP use</w:t>
            </w:r>
            <w:r w:rsidRPr="009A47C8">
              <w:rPr>
                <w:rFonts w:eastAsia="Calibri" w:cstheme="minorHAnsi"/>
                <w:b/>
                <w:bCs/>
                <w:sz w:val="20"/>
                <w:szCs w:val="20"/>
              </w:rPr>
              <w:t>)</w:t>
            </w:r>
            <w:r w:rsidR="00970794" w:rsidRPr="009A47C8">
              <w:rPr>
                <w:rFonts w:eastAsia="Calibri" w:cstheme="minorHAnsi"/>
                <w:b/>
                <w:bCs/>
                <w:sz w:val="20"/>
                <w:szCs w:val="20"/>
                <w:lang w:val="en-US"/>
              </w:rPr>
              <w:t>.</w:t>
            </w:r>
          </w:p>
          <w:p w14:paraId="1E9FE49D" w14:textId="77777777" w:rsidR="00F95C26" w:rsidRPr="009A47C8" w:rsidRDefault="00F95C26" w:rsidP="0008612C">
            <w:pPr>
              <w:spacing w:after="0" w:line="240" w:lineRule="auto"/>
              <w:jc w:val="center"/>
              <w:rPr>
                <w:rFonts w:cstheme="minorHAnsi"/>
                <w:b/>
                <w:bCs/>
                <w:sz w:val="20"/>
                <w:szCs w:val="20"/>
                <w:lang w:val="en-US"/>
              </w:rPr>
            </w:pPr>
          </w:p>
        </w:tc>
      </w:tr>
      <w:tr w:rsidR="00F95C26" w:rsidRPr="001B1381" w14:paraId="57A02905" w14:textId="77777777" w:rsidTr="0008612C">
        <w:tc>
          <w:tcPr>
            <w:tcW w:w="703" w:type="dxa"/>
          </w:tcPr>
          <w:p w14:paraId="0DCBA659" w14:textId="77777777" w:rsidR="00F95C26" w:rsidRPr="009A47C8" w:rsidRDefault="00000000" w:rsidP="0008612C">
            <w:pPr>
              <w:spacing w:after="0" w:line="240" w:lineRule="auto"/>
              <w:jc w:val="both"/>
              <w:rPr>
                <w:rFonts w:cstheme="minorHAnsi"/>
                <w:sz w:val="20"/>
                <w:szCs w:val="20"/>
                <w:lang w:val="en-US"/>
              </w:rPr>
            </w:pPr>
            <w:sdt>
              <w:sdtPr>
                <w:id w:val="1273287057"/>
              </w:sdtPr>
              <w:sdtContent>
                <w:sdt>
                  <w:sdtPr>
                    <w:id w:val="467394233"/>
                  </w:sdtPr>
                  <w:sdtContent>
                    <w:r w:rsidR="00F95C26" w:rsidRPr="009A47C8">
                      <w:rPr>
                        <w:rFonts w:ascii="Segoe UI Symbol" w:eastAsia="Calibri" w:hAnsi="Segoe UI Symbol" w:cs="Segoe UI Symbol"/>
                        <w:sz w:val="20"/>
                        <w:szCs w:val="20"/>
                        <w:lang w:val="en-US"/>
                      </w:rPr>
                      <w:t>☐</w:t>
                    </w:r>
                  </w:sdtContent>
                </w:sdt>
              </w:sdtContent>
            </w:sdt>
          </w:p>
        </w:tc>
        <w:tc>
          <w:tcPr>
            <w:tcW w:w="9753" w:type="dxa"/>
          </w:tcPr>
          <w:p w14:paraId="58B95735" w14:textId="77777777" w:rsidR="00F95C26" w:rsidRPr="009A47C8" w:rsidRDefault="00F95C26" w:rsidP="0008612C">
            <w:pPr>
              <w:spacing w:after="0" w:line="240" w:lineRule="auto"/>
              <w:jc w:val="both"/>
              <w:rPr>
                <w:rFonts w:eastAsia="Calibri" w:cstheme="minorHAnsi"/>
                <w:sz w:val="20"/>
                <w:szCs w:val="20"/>
              </w:rPr>
            </w:pPr>
            <w:r w:rsidRPr="009A47C8">
              <w:rPr>
                <w:rFonts w:eastAsia="Calibri" w:cstheme="minorHAnsi"/>
                <w:sz w:val="20"/>
                <w:szCs w:val="20"/>
              </w:rPr>
              <w:t xml:space="preserve">Прошу осуществлять расчеты по Операциям СБП в соответствии с Тарифным планом, указанном в Разделе 1 настоящего Заявления и на следующих условиях: </w:t>
            </w:r>
          </w:p>
          <w:p w14:paraId="595372E8" w14:textId="77777777" w:rsidR="00F95C26" w:rsidRPr="009A47C8" w:rsidRDefault="00F95C26" w:rsidP="0008612C">
            <w:pPr>
              <w:spacing w:after="0" w:line="240" w:lineRule="auto"/>
              <w:jc w:val="both"/>
              <w:rPr>
                <w:rFonts w:cstheme="minorHAnsi"/>
                <w:sz w:val="20"/>
                <w:szCs w:val="20"/>
                <w:lang w:val="en-US"/>
              </w:rPr>
            </w:pPr>
            <w:r w:rsidRPr="009A47C8">
              <w:rPr>
                <w:rFonts w:eastAsia="Calibri" w:cstheme="minorHAnsi"/>
                <w:sz w:val="20"/>
                <w:szCs w:val="20"/>
                <w:lang w:val="en-US"/>
              </w:rPr>
              <w:t xml:space="preserve">Request to perform </w:t>
            </w:r>
            <w:r w:rsidRPr="009A47C8">
              <w:rPr>
                <w:rFonts w:cstheme="minorHAnsi"/>
                <w:sz w:val="20"/>
                <w:szCs w:val="20"/>
                <w:lang w:val="en-US"/>
              </w:rPr>
              <w:t>payment on SBP Transactions in accordance with the Tariffs specified in Section 1 of this Application and under the following conditions:</w:t>
            </w:r>
          </w:p>
          <w:p w14:paraId="716C0246" w14:textId="77777777" w:rsidR="00F95C26" w:rsidRPr="009A47C8" w:rsidRDefault="00F95C26" w:rsidP="0008612C">
            <w:pPr>
              <w:spacing w:after="0" w:line="240" w:lineRule="auto"/>
              <w:jc w:val="both"/>
              <w:rPr>
                <w:rFonts w:cstheme="minorHAnsi"/>
                <w:sz w:val="20"/>
                <w:szCs w:val="20"/>
                <w:lang w:val="en-US"/>
              </w:rPr>
            </w:pPr>
          </w:p>
        </w:tc>
      </w:tr>
    </w:tbl>
    <w:p w14:paraId="36528CBE" w14:textId="77777777" w:rsidR="00F95C26" w:rsidRPr="009A47C8" w:rsidRDefault="00F95C26" w:rsidP="00F95C26">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89"/>
        <w:gridCol w:w="7467"/>
      </w:tblGrid>
      <w:tr w:rsidR="00F95C26" w:rsidRPr="009A47C8" w14:paraId="093FDB01" w14:textId="77777777" w:rsidTr="0008612C">
        <w:tc>
          <w:tcPr>
            <w:tcW w:w="2989" w:type="dxa"/>
          </w:tcPr>
          <w:p w14:paraId="17EE2C65" w14:textId="77777777" w:rsidR="00F95C26" w:rsidRPr="009A47C8" w:rsidRDefault="00F95C26" w:rsidP="0008612C">
            <w:pPr>
              <w:spacing w:after="0" w:line="240" w:lineRule="auto"/>
              <w:rPr>
                <w:rFonts w:cstheme="minorHAnsi"/>
                <w:sz w:val="20"/>
                <w:szCs w:val="20"/>
                <w:lang w:val="en-US"/>
              </w:rPr>
            </w:pPr>
            <w:bookmarkStart w:id="0" w:name="_Hlk160725794"/>
            <w:r w:rsidRPr="009A47C8">
              <w:rPr>
                <w:rFonts w:eastAsia="Calibri" w:cstheme="minorHAnsi"/>
                <w:sz w:val="20"/>
                <w:szCs w:val="20"/>
              </w:rPr>
              <w:t xml:space="preserve">Номер Счета / </w:t>
            </w:r>
            <w:r w:rsidRPr="009A47C8">
              <w:rPr>
                <w:rFonts w:cstheme="minorHAnsi"/>
                <w:sz w:val="20"/>
                <w:szCs w:val="20"/>
                <w:lang w:val="en-US"/>
              </w:rPr>
              <w:t>Account Number:</w:t>
            </w:r>
          </w:p>
        </w:tc>
        <w:tc>
          <w:tcPr>
            <w:tcW w:w="7467" w:type="dxa"/>
          </w:tcPr>
          <w:p w14:paraId="2729CA3A"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lang w:val="en-US"/>
              </w:rPr>
              <w:t>[●]</w:t>
            </w:r>
          </w:p>
        </w:tc>
      </w:tr>
      <w:tr w:rsidR="00F95C26" w:rsidRPr="009A47C8" w14:paraId="114F03D8" w14:textId="77777777" w:rsidTr="0008612C">
        <w:tc>
          <w:tcPr>
            <w:tcW w:w="2989" w:type="dxa"/>
          </w:tcPr>
          <w:p w14:paraId="71C17739"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rPr>
              <w:t>Наименование</w:t>
            </w:r>
            <w:r w:rsidRPr="009A47C8">
              <w:rPr>
                <w:rFonts w:eastAsia="Calibri" w:cstheme="minorHAnsi"/>
                <w:sz w:val="20"/>
                <w:szCs w:val="20"/>
                <w:lang w:val="en-US"/>
              </w:rPr>
              <w:t xml:space="preserve"> </w:t>
            </w:r>
            <w:r w:rsidRPr="009A47C8">
              <w:rPr>
                <w:rFonts w:eastAsia="Calibri" w:cstheme="minorHAnsi"/>
                <w:sz w:val="20"/>
                <w:szCs w:val="20"/>
              </w:rPr>
              <w:t>категорий</w:t>
            </w:r>
            <w:r w:rsidRPr="009A47C8">
              <w:rPr>
                <w:rFonts w:eastAsia="Calibri" w:cstheme="minorHAnsi"/>
                <w:sz w:val="20"/>
                <w:szCs w:val="20"/>
                <w:lang w:val="en-US"/>
              </w:rPr>
              <w:t xml:space="preserve"> </w:t>
            </w:r>
            <w:r w:rsidRPr="009A47C8">
              <w:rPr>
                <w:rFonts w:eastAsia="Calibri" w:cstheme="minorHAnsi"/>
                <w:sz w:val="20"/>
                <w:szCs w:val="20"/>
              </w:rPr>
              <w:t>Товаров</w:t>
            </w:r>
            <w:r w:rsidRPr="009A47C8">
              <w:rPr>
                <w:rFonts w:eastAsia="Calibri" w:cstheme="minorHAnsi"/>
                <w:sz w:val="20"/>
                <w:szCs w:val="20"/>
                <w:lang w:val="en-US"/>
              </w:rPr>
              <w:t xml:space="preserve"> </w:t>
            </w:r>
            <w:r w:rsidRPr="009A47C8">
              <w:rPr>
                <w:rFonts w:eastAsia="Calibri" w:cstheme="minorHAnsi"/>
                <w:sz w:val="20"/>
                <w:szCs w:val="20"/>
              </w:rPr>
              <w:t>Респондента</w:t>
            </w:r>
            <w:r w:rsidRPr="009A47C8">
              <w:rPr>
                <w:rFonts w:eastAsia="Calibri" w:cstheme="minorHAnsi"/>
                <w:sz w:val="20"/>
                <w:szCs w:val="20"/>
                <w:lang w:val="en-US"/>
              </w:rPr>
              <w:t xml:space="preserve"> / The name of the Respondent's Product categories:</w:t>
            </w:r>
          </w:p>
        </w:tc>
        <w:tc>
          <w:tcPr>
            <w:tcW w:w="7467" w:type="dxa"/>
          </w:tcPr>
          <w:p w14:paraId="2607B8F3" w14:textId="77777777" w:rsidR="00F95C26" w:rsidRPr="009A47C8" w:rsidRDefault="00F95C26" w:rsidP="0008612C">
            <w:pPr>
              <w:spacing w:after="0" w:line="240" w:lineRule="auto"/>
              <w:rPr>
                <w:rFonts w:cstheme="minorHAnsi"/>
                <w:sz w:val="20"/>
                <w:szCs w:val="20"/>
              </w:rPr>
            </w:pPr>
            <w:r w:rsidRPr="009A47C8">
              <w:rPr>
                <w:rFonts w:eastAsia="Calibri" w:cstheme="minorHAnsi"/>
                <w:sz w:val="20"/>
                <w:szCs w:val="20"/>
              </w:rPr>
              <w:t>[●]</w:t>
            </w:r>
          </w:p>
        </w:tc>
      </w:tr>
      <w:tr w:rsidR="00F95C26" w:rsidRPr="009A47C8" w14:paraId="1569C1A3" w14:textId="77777777" w:rsidTr="0008612C">
        <w:tc>
          <w:tcPr>
            <w:tcW w:w="2989" w:type="dxa"/>
          </w:tcPr>
          <w:p w14:paraId="1F532679"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rPr>
              <w:t>Адрес</w:t>
            </w:r>
            <w:r w:rsidRPr="009A47C8">
              <w:rPr>
                <w:rFonts w:eastAsia="Calibri" w:cstheme="minorHAnsi"/>
                <w:sz w:val="20"/>
                <w:szCs w:val="20"/>
                <w:lang w:val="en-US"/>
              </w:rPr>
              <w:t xml:space="preserve"> </w:t>
            </w:r>
            <w:r w:rsidRPr="009A47C8">
              <w:rPr>
                <w:rFonts w:eastAsia="Calibri" w:cstheme="minorHAnsi"/>
                <w:sz w:val="20"/>
                <w:szCs w:val="20"/>
              </w:rPr>
              <w:t>ТСП</w:t>
            </w:r>
            <w:r w:rsidRPr="009A47C8">
              <w:rPr>
                <w:rFonts w:eastAsia="Calibri" w:cstheme="minorHAnsi"/>
                <w:sz w:val="20"/>
                <w:szCs w:val="20"/>
                <w:lang w:val="en-US"/>
              </w:rPr>
              <w:t xml:space="preserve"> (</w:t>
            </w:r>
            <w:r w:rsidRPr="009A47C8">
              <w:rPr>
                <w:rFonts w:eastAsia="Calibri" w:cstheme="minorHAnsi"/>
                <w:sz w:val="20"/>
                <w:szCs w:val="20"/>
              </w:rPr>
              <w:t>магазина</w:t>
            </w:r>
            <w:r w:rsidRPr="009A47C8">
              <w:rPr>
                <w:rFonts w:eastAsia="Calibri" w:cstheme="minorHAnsi"/>
                <w:sz w:val="20"/>
                <w:szCs w:val="20"/>
                <w:lang w:val="en-US"/>
              </w:rPr>
              <w:t>/</w:t>
            </w:r>
            <w:r w:rsidRPr="009A47C8">
              <w:rPr>
                <w:rFonts w:eastAsia="Calibri" w:cstheme="minorHAnsi"/>
                <w:sz w:val="20"/>
                <w:szCs w:val="20"/>
              </w:rPr>
              <w:t>сайта</w:t>
            </w:r>
            <w:r w:rsidRPr="009A47C8">
              <w:rPr>
                <w:rFonts w:eastAsia="Calibri" w:cstheme="minorHAnsi"/>
                <w:sz w:val="20"/>
                <w:szCs w:val="20"/>
                <w:lang w:val="en-US"/>
              </w:rPr>
              <w:t xml:space="preserve">) / Address of the TSP (store/website): </w:t>
            </w:r>
          </w:p>
          <w:p w14:paraId="53F7C1DA" w14:textId="77777777" w:rsidR="00F95C26" w:rsidRPr="009A47C8" w:rsidRDefault="00F95C26" w:rsidP="0008612C">
            <w:pPr>
              <w:spacing w:after="0" w:line="240" w:lineRule="auto"/>
              <w:rPr>
                <w:rFonts w:cstheme="minorHAnsi"/>
                <w:sz w:val="20"/>
                <w:szCs w:val="20"/>
                <w:lang w:val="en-US"/>
              </w:rPr>
            </w:pPr>
          </w:p>
        </w:tc>
        <w:tc>
          <w:tcPr>
            <w:tcW w:w="7467" w:type="dxa"/>
          </w:tcPr>
          <w:p w14:paraId="62D4B67D" w14:textId="77777777" w:rsidR="00F95C26" w:rsidRPr="009A47C8" w:rsidRDefault="00F95C26" w:rsidP="0008612C">
            <w:pPr>
              <w:spacing w:after="0" w:line="240" w:lineRule="auto"/>
              <w:rPr>
                <w:rFonts w:cstheme="minorHAnsi"/>
                <w:sz w:val="20"/>
                <w:szCs w:val="20"/>
                <w:lang w:val="en-US"/>
              </w:rPr>
            </w:pPr>
            <w:r w:rsidRPr="009A47C8">
              <w:rPr>
                <w:rFonts w:eastAsia="Calibri" w:cstheme="minorHAnsi"/>
                <w:sz w:val="20"/>
                <w:szCs w:val="20"/>
                <w:lang w:val="en-US"/>
              </w:rPr>
              <w:t>[●]</w:t>
            </w:r>
          </w:p>
        </w:tc>
      </w:tr>
      <w:bookmarkEnd w:id="0"/>
    </w:tbl>
    <w:p w14:paraId="5B49087A" w14:textId="77777777" w:rsidR="00F95C26" w:rsidRPr="009A47C8" w:rsidRDefault="00F95C26" w:rsidP="009A47C8">
      <w:pPr>
        <w:pBdr>
          <w:bottom w:val="single" w:sz="4" w:space="1" w:color="auto"/>
        </w:pBdr>
        <w:spacing w:after="0" w:line="240" w:lineRule="auto"/>
        <w:jc w:val="both"/>
        <w:rPr>
          <w:rFonts w:cstheme="minorHAnsi"/>
          <w:sz w:val="20"/>
          <w:szCs w:val="20"/>
        </w:rPr>
      </w:pPr>
    </w:p>
    <w:p w14:paraId="5A71AF8C" w14:textId="77777777" w:rsidR="00F95C26" w:rsidRPr="009A47C8" w:rsidRDefault="00F95C26">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DD2FC8" w:rsidRPr="009A47C8" w14:paraId="6AB06F2F" w14:textId="77777777" w:rsidTr="00614554">
        <w:tc>
          <w:tcPr>
            <w:tcW w:w="10456" w:type="dxa"/>
            <w:gridSpan w:val="2"/>
          </w:tcPr>
          <w:p w14:paraId="632DD2A6" w14:textId="494F094B" w:rsidR="00DD2FC8" w:rsidRPr="009A47C8" w:rsidRDefault="00754435">
            <w:pPr>
              <w:spacing w:after="0" w:line="240" w:lineRule="auto"/>
              <w:jc w:val="center"/>
              <w:rPr>
                <w:rFonts w:cstheme="minorHAnsi"/>
                <w:b/>
                <w:bCs/>
                <w:sz w:val="20"/>
                <w:szCs w:val="20"/>
              </w:rPr>
            </w:pPr>
            <w:r w:rsidRPr="009A47C8">
              <w:rPr>
                <w:rFonts w:eastAsia="Calibri" w:cstheme="minorHAnsi"/>
                <w:b/>
                <w:bCs/>
                <w:sz w:val="20"/>
                <w:szCs w:val="20"/>
              </w:rPr>
              <w:t xml:space="preserve">Раздел </w:t>
            </w:r>
            <w:r w:rsidR="00F95C26" w:rsidRPr="009A47C8">
              <w:rPr>
                <w:rFonts w:eastAsia="Calibri" w:cstheme="minorHAnsi"/>
                <w:b/>
                <w:bCs/>
                <w:sz w:val="20"/>
                <w:szCs w:val="20"/>
              </w:rPr>
              <w:t>3</w:t>
            </w:r>
            <w:r w:rsidRPr="009A47C8">
              <w:rPr>
                <w:rFonts w:eastAsia="Calibri" w:cstheme="minorHAnsi"/>
                <w:b/>
                <w:bCs/>
                <w:sz w:val="20"/>
                <w:szCs w:val="20"/>
              </w:rPr>
              <w:t xml:space="preserve">. Условия заключения </w:t>
            </w:r>
            <w:r w:rsidR="00020EC4" w:rsidRPr="009A47C8">
              <w:rPr>
                <w:rFonts w:eastAsia="Calibri" w:cstheme="minorHAnsi"/>
                <w:b/>
                <w:bCs/>
                <w:sz w:val="20"/>
                <w:szCs w:val="20"/>
              </w:rPr>
              <w:t>Условий осуществления информационного взаимодействия с использованием Системы информационного обмена</w:t>
            </w:r>
            <w:r w:rsidRPr="009A47C8">
              <w:rPr>
                <w:rFonts w:eastAsia="Calibri" w:cstheme="minorHAnsi"/>
                <w:b/>
                <w:bCs/>
                <w:sz w:val="20"/>
                <w:szCs w:val="20"/>
              </w:rPr>
              <w:t xml:space="preserve"> (</w:t>
            </w:r>
            <w:r w:rsidR="00020EC4" w:rsidRPr="009A47C8">
              <w:rPr>
                <w:rFonts w:eastAsia="Calibri" w:cstheme="minorHAnsi"/>
                <w:b/>
                <w:bCs/>
                <w:sz w:val="20"/>
                <w:szCs w:val="20"/>
              </w:rPr>
              <w:t>Заявление на использование СИО</w:t>
            </w:r>
            <w:r w:rsidRPr="009A47C8">
              <w:rPr>
                <w:rFonts w:eastAsia="Calibri" w:cstheme="minorHAnsi"/>
                <w:b/>
                <w:bCs/>
                <w:sz w:val="20"/>
                <w:szCs w:val="20"/>
              </w:rPr>
              <w:t>)</w:t>
            </w:r>
            <w:r w:rsidR="00970794" w:rsidRPr="009A47C8">
              <w:rPr>
                <w:rFonts w:eastAsia="Calibri" w:cstheme="minorHAnsi"/>
                <w:b/>
                <w:bCs/>
                <w:sz w:val="20"/>
                <w:szCs w:val="20"/>
              </w:rPr>
              <w:t>.</w:t>
            </w:r>
          </w:p>
          <w:p w14:paraId="6FF72389" w14:textId="25D0CAF6" w:rsidR="00DD2FC8" w:rsidRPr="009A47C8" w:rsidRDefault="00754435">
            <w:pPr>
              <w:spacing w:after="0" w:line="240" w:lineRule="auto"/>
              <w:jc w:val="center"/>
              <w:rPr>
                <w:rFonts w:cstheme="minorHAnsi"/>
                <w:b/>
                <w:bCs/>
                <w:sz w:val="20"/>
                <w:szCs w:val="20"/>
                <w:lang w:val="en-US"/>
              </w:rPr>
            </w:pPr>
            <w:r w:rsidRPr="009A47C8">
              <w:rPr>
                <w:rFonts w:eastAsia="Calibri" w:cstheme="minorHAnsi"/>
                <w:b/>
                <w:bCs/>
                <w:sz w:val="20"/>
                <w:szCs w:val="20"/>
                <w:lang w:val="en-US"/>
              </w:rPr>
              <w:t xml:space="preserve">Section </w:t>
            </w:r>
            <w:r w:rsidR="00F95C26" w:rsidRPr="009A47C8">
              <w:rPr>
                <w:rFonts w:eastAsia="Calibri" w:cstheme="minorHAnsi"/>
                <w:b/>
                <w:bCs/>
                <w:sz w:val="20"/>
                <w:szCs w:val="20"/>
                <w:lang w:val="en-US"/>
              </w:rPr>
              <w:t>3</w:t>
            </w:r>
            <w:r w:rsidRPr="009A47C8">
              <w:rPr>
                <w:rFonts w:eastAsia="Calibri" w:cstheme="minorHAnsi"/>
                <w:b/>
                <w:bCs/>
                <w:sz w:val="20"/>
                <w:szCs w:val="20"/>
                <w:lang w:val="en-US"/>
              </w:rPr>
              <w:t xml:space="preserve">: Terms and Conditions of the </w:t>
            </w:r>
            <w:r w:rsidR="00253C47" w:rsidRPr="009A47C8">
              <w:rPr>
                <w:rFonts w:eastAsia="Calibri" w:cstheme="minorHAnsi"/>
                <w:b/>
                <w:bCs/>
                <w:sz w:val="20"/>
                <w:szCs w:val="20"/>
                <w:lang w:val="en-US"/>
              </w:rPr>
              <w:t>Conditions for information interaction using the Information Exchange Systems</w:t>
            </w:r>
          </w:p>
          <w:p w14:paraId="771B3AEC" w14:textId="5606F53D" w:rsidR="00DD2FC8" w:rsidRPr="009A47C8" w:rsidRDefault="00754435">
            <w:pPr>
              <w:spacing w:after="0" w:line="240" w:lineRule="auto"/>
              <w:jc w:val="center"/>
              <w:rPr>
                <w:rFonts w:cstheme="minorHAnsi"/>
                <w:b/>
                <w:bCs/>
                <w:sz w:val="20"/>
                <w:szCs w:val="20"/>
                <w:lang w:val="en-US"/>
              </w:rPr>
            </w:pPr>
            <w:r w:rsidRPr="009A47C8">
              <w:rPr>
                <w:rFonts w:eastAsia="Calibri" w:cstheme="minorHAnsi"/>
                <w:b/>
                <w:bCs/>
                <w:sz w:val="20"/>
                <w:szCs w:val="20"/>
              </w:rPr>
              <w:t>(</w:t>
            </w:r>
            <w:r w:rsidR="00253C47" w:rsidRPr="009A47C8">
              <w:rPr>
                <w:rFonts w:eastAsia="Calibri" w:cstheme="minorHAnsi"/>
                <w:b/>
                <w:bCs/>
                <w:sz w:val="20"/>
                <w:szCs w:val="20"/>
              </w:rPr>
              <w:t xml:space="preserve">Application </w:t>
            </w:r>
            <w:proofErr w:type="spellStart"/>
            <w:r w:rsidR="00253C47" w:rsidRPr="009A47C8">
              <w:rPr>
                <w:rFonts w:eastAsia="Calibri" w:cstheme="minorHAnsi"/>
                <w:b/>
                <w:bCs/>
                <w:sz w:val="20"/>
                <w:szCs w:val="20"/>
              </w:rPr>
              <w:t>for</w:t>
            </w:r>
            <w:proofErr w:type="spellEnd"/>
            <w:r w:rsidR="00253C47" w:rsidRPr="009A47C8">
              <w:rPr>
                <w:rFonts w:eastAsia="Calibri" w:cstheme="minorHAnsi"/>
                <w:b/>
                <w:bCs/>
                <w:sz w:val="20"/>
                <w:szCs w:val="20"/>
              </w:rPr>
              <w:t xml:space="preserve"> IES</w:t>
            </w:r>
            <w:r w:rsidRPr="009A47C8">
              <w:rPr>
                <w:rFonts w:eastAsia="Calibri" w:cstheme="minorHAnsi"/>
                <w:b/>
                <w:bCs/>
                <w:sz w:val="20"/>
                <w:szCs w:val="20"/>
              </w:rPr>
              <w:t>)</w:t>
            </w:r>
            <w:r w:rsidR="00970794" w:rsidRPr="009A47C8">
              <w:rPr>
                <w:rFonts w:eastAsia="Calibri" w:cstheme="minorHAnsi"/>
                <w:b/>
                <w:bCs/>
                <w:sz w:val="20"/>
                <w:szCs w:val="20"/>
                <w:lang w:val="en-US"/>
              </w:rPr>
              <w:t>.</w:t>
            </w:r>
          </w:p>
        </w:tc>
      </w:tr>
      <w:tr w:rsidR="00DD2FC8" w:rsidRPr="001B1381" w14:paraId="6CAA107F" w14:textId="77777777" w:rsidTr="00614554">
        <w:tc>
          <w:tcPr>
            <w:tcW w:w="703" w:type="dxa"/>
          </w:tcPr>
          <w:p w14:paraId="0DA65D3B" w14:textId="77777777" w:rsidR="00DD2FC8" w:rsidRPr="009A47C8" w:rsidRDefault="00000000">
            <w:pPr>
              <w:spacing w:after="0" w:line="240" w:lineRule="auto"/>
              <w:jc w:val="both"/>
              <w:rPr>
                <w:rFonts w:cstheme="minorHAnsi"/>
                <w:sz w:val="20"/>
                <w:szCs w:val="20"/>
                <w:lang w:val="en-US"/>
              </w:rPr>
            </w:pPr>
            <w:sdt>
              <w:sdtPr>
                <w:id w:val="1123260949"/>
              </w:sdtPr>
              <w:sdtContent>
                <w:sdt>
                  <w:sdtPr>
                    <w:id w:val="-889035926"/>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p>
        </w:tc>
        <w:tc>
          <w:tcPr>
            <w:tcW w:w="9753" w:type="dxa"/>
          </w:tcPr>
          <w:p w14:paraId="42535D47" w14:textId="63FB1600" w:rsidR="00DD2FC8" w:rsidRPr="009A47C8" w:rsidRDefault="00754435">
            <w:pPr>
              <w:spacing w:after="0" w:line="240" w:lineRule="auto"/>
              <w:jc w:val="both"/>
              <w:rPr>
                <w:rFonts w:eastAsia="Calibri" w:cstheme="minorHAnsi"/>
                <w:sz w:val="20"/>
                <w:szCs w:val="20"/>
              </w:rPr>
            </w:pPr>
            <w:r w:rsidRPr="009A47C8">
              <w:rPr>
                <w:rFonts w:eastAsia="Calibri" w:cstheme="minorHAnsi"/>
                <w:sz w:val="20"/>
                <w:szCs w:val="20"/>
              </w:rPr>
              <w:t xml:space="preserve">Прошу осуществлять информационное взаимодействие между Корреспондентом и Респондентом с использованием </w:t>
            </w:r>
            <w:r w:rsidR="00253C47" w:rsidRPr="009A47C8">
              <w:rPr>
                <w:rFonts w:eastAsia="Calibri" w:cstheme="minorHAnsi"/>
                <w:sz w:val="20"/>
                <w:szCs w:val="20"/>
              </w:rPr>
              <w:t xml:space="preserve">выбранных Систем информационного обмена </w:t>
            </w:r>
            <w:r w:rsidRPr="009A47C8">
              <w:rPr>
                <w:rFonts w:eastAsia="Calibri" w:cstheme="minorHAnsi"/>
                <w:sz w:val="20"/>
                <w:szCs w:val="20"/>
              </w:rPr>
              <w:t>в рамках Договора об открытии и порядке ведения корреспондентских счетов в соответствии с Тарифным планом, указанном в Разделе 1 настоящего Заявления.</w:t>
            </w:r>
          </w:p>
          <w:p w14:paraId="0B4F0B3E" w14:textId="303CB943" w:rsidR="00614554" w:rsidRPr="009A47C8" w:rsidRDefault="00614554">
            <w:pPr>
              <w:spacing w:after="0" w:line="240" w:lineRule="auto"/>
              <w:jc w:val="both"/>
              <w:rPr>
                <w:rFonts w:cstheme="minorHAnsi"/>
                <w:sz w:val="20"/>
                <w:szCs w:val="20"/>
                <w:lang w:val="en-US"/>
              </w:rPr>
            </w:pPr>
            <w:r w:rsidRPr="009A47C8">
              <w:rPr>
                <w:rFonts w:eastAsia="Calibri" w:cstheme="minorHAnsi"/>
                <w:sz w:val="20"/>
                <w:szCs w:val="20"/>
                <w:lang w:val="en-US"/>
              </w:rPr>
              <w:t xml:space="preserve">Request to perform </w:t>
            </w:r>
            <w:r w:rsidRPr="009A47C8">
              <w:rPr>
                <w:rFonts w:cstheme="minorHAnsi"/>
                <w:sz w:val="20"/>
                <w:szCs w:val="20"/>
                <w:lang w:val="en-US"/>
              </w:rPr>
              <w:t xml:space="preserve">information interaction between the Correspondent and the Respondent using the selected Information Exchange Systems within the framework of the </w:t>
            </w:r>
            <w:r w:rsidRPr="009A47C8">
              <w:rPr>
                <w:rFonts w:eastAsia="Calibri" w:cstheme="minorHAnsi"/>
                <w:sz w:val="20"/>
                <w:szCs w:val="20"/>
                <w:lang w:val="en-US"/>
              </w:rPr>
              <w:t>Agreement on Opening and Maintenance of Correspondent Accounts</w:t>
            </w:r>
            <w:r w:rsidRPr="009A47C8">
              <w:rPr>
                <w:rFonts w:cstheme="minorHAnsi"/>
                <w:sz w:val="20"/>
                <w:szCs w:val="20"/>
                <w:lang w:val="en-US"/>
              </w:rPr>
              <w:t xml:space="preserve"> in accordance with the Tariffs specified in Section 1 of this Application.</w:t>
            </w:r>
          </w:p>
          <w:p w14:paraId="6E6D2825" w14:textId="77777777" w:rsidR="00DD2FC8" w:rsidRPr="009A47C8" w:rsidRDefault="00DD2FC8" w:rsidP="00614554">
            <w:pPr>
              <w:spacing w:after="0" w:line="240" w:lineRule="auto"/>
              <w:jc w:val="both"/>
              <w:rPr>
                <w:rFonts w:cstheme="minorHAnsi"/>
                <w:sz w:val="20"/>
                <w:szCs w:val="20"/>
                <w:lang w:val="en-US"/>
              </w:rPr>
            </w:pPr>
          </w:p>
        </w:tc>
      </w:tr>
    </w:tbl>
    <w:tbl>
      <w:tblPr>
        <w:tblStyle w:val="af9"/>
        <w:tblpPr w:leftFromText="180" w:rightFromText="180" w:vertAnchor="text" w:horzAnchor="margin" w:tblpY="246"/>
        <w:tblW w:w="10452" w:type="dxa"/>
        <w:tblLayout w:type="fixed"/>
        <w:tblLook w:val="04A0" w:firstRow="1" w:lastRow="0" w:firstColumn="1" w:lastColumn="0" w:noHBand="0" w:noVBand="1"/>
      </w:tblPr>
      <w:tblGrid>
        <w:gridCol w:w="703"/>
        <w:gridCol w:w="1841"/>
        <w:gridCol w:w="3744"/>
        <w:gridCol w:w="4164"/>
      </w:tblGrid>
      <w:tr w:rsidR="00614554" w:rsidRPr="009A47C8" w14:paraId="450B9E35" w14:textId="77777777" w:rsidTr="00614554">
        <w:tc>
          <w:tcPr>
            <w:tcW w:w="703" w:type="dxa"/>
            <w:tcBorders>
              <w:top w:val="nil"/>
            </w:tcBorders>
          </w:tcPr>
          <w:p w14:paraId="64D45F51" w14:textId="77777777" w:rsidR="00614554" w:rsidRPr="009A47C8" w:rsidRDefault="00000000" w:rsidP="00614554">
            <w:pPr>
              <w:spacing w:after="0" w:line="240" w:lineRule="auto"/>
              <w:jc w:val="both"/>
              <w:rPr>
                <w:rFonts w:cstheme="minorHAnsi"/>
                <w:sz w:val="20"/>
                <w:szCs w:val="20"/>
                <w:lang w:val="en-US"/>
              </w:rPr>
            </w:pPr>
            <w:sdt>
              <w:sdtPr>
                <w:id w:val="1609544864"/>
              </w:sdtPr>
              <w:sdtContent>
                <w:r w:rsidR="00614554" w:rsidRPr="009A47C8">
                  <w:rPr>
                    <w:rFonts w:ascii="Segoe UI Symbol" w:eastAsia="Calibri" w:hAnsi="Segoe UI Symbol" w:cs="Segoe UI Symbol"/>
                  </w:rPr>
                  <w:t>☐</w:t>
                </w:r>
              </w:sdtContent>
            </w:sdt>
          </w:p>
        </w:tc>
        <w:tc>
          <w:tcPr>
            <w:tcW w:w="1841" w:type="dxa"/>
            <w:tcBorders>
              <w:top w:val="nil"/>
              <w:right w:val="nil"/>
            </w:tcBorders>
          </w:tcPr>
          <w:p w14:paraId="68C7475C" w14:textId="77777777" w:rsidR="00614554" w:rsidRPr="009A47C8" w:rsidRDefault="00614554" w:rsidP="00614554">
            <w:pPr>
              <w:spacing w:after="0" w:line="240" w:lineRule="auto"/>
              <w:jc w:val="both"/>
              <w:rPr>
                <w:rFonts w:eastAsia="Calibri" w:cstheme="minorHAnsi"/>
                <w:sz w:val="20"/>
                <w:szCs w:val="20"/>
                <w:lang w:val="en-US"/>
              </w:rPr>
            </w:pPr>
            <w:r w:rsidRPr="009A47C8">
              <w:rPr>
                <w:rFonts w:eastAsia="Calibri" w:cstheme="minorHAnsi"/>
                <w:sz w:val="20"/>
                <w:szCs w:val="20"/>
                <w:lang w:val="en-US"/>
              </w:rPr>
              <w:t>SWIFT</w:t>
            </w:r>
          </w:p>
          <w:p w14:paraId="42598EA7" w14:textId="6988E6C9" w:rsidR="00B525CD" w:rsidRPr="009A47C8" w:rsidRDefault="00B525CD" w:rsidP="00614554">
            <w:pPr>
              <w:spacing w:after="0" w:line="240" w:lineRule="auto"/>
              <w:jc w:val="both"/>
              <w:rPr>
                <w:rFonts w:ascii="Calibri" w:eastAsia="Calibri" w:hAnsi="Calibri" w:cstheme="minorHAnsi"/>
                <w:sz w:val="20"/>
                <w:szCs w:val="20"/>
                <w:lang w:val="en-US"/>
              </w:rPr>
            </w:pPr>
            <w:r w:rsidRPr="009A47C8">
              <w:rPr>
                <w:rFonts w:eastAsia="Calibri" w:cstheme="minorHAnsi"/>
                <w:sz w:val="20"/>
                <w:szCs w:val="20"/>
                <w:lang w:val="en-US"/>
              </w:rPr>
              <w:t>(</w:t>
            </w:r>
            <w:r w:rsidRPr="009A47C8">
              <w:rPr>
                <w:sz w:val="20"/>
                <w:szCs w:val="20"/>
                <w:lang w:val="en-US"/>
              </w:rPr>
              <w:t xml:space="preserve">c </w:t>
            </w:r>
            <w:r w:rsidRPr="009A47C8">
              <w:rPr>
                <w:sz w:val="20"/>
                <w:szCs w:val="20"/>
              </w:rPr>
              <w:t>обязательным</w:t>
            </w:r>
            <w:r w:rsidRPr="009A47C8">
              <w:rPr>
                <w:sz w:val="20"/>
                <w:szCs w:val="20"/>
                <w:lang w:val="en-US"/>
              </w:rPr>
              <w:t xml:space="preserve"> </w:t>
            </w:r>
            <w:r w:rsidRPr="009A47C8">
              <w:rPr>
                <w:sz w:val="20"/>
                <w:szCs w:val="20"/>
              </w:rPr>
              <w:t>соблюдением</w:t>
            </w:r>
            <w:r w:rsidRPr="009A47C8">
              <w:rPr>
                <w:sz w:val="20"/>
                <w:szCs w:val="20"/>
                <w:lang w:val="en-US"/>
              </w:rPr>
              <w:t xml:space="preserve"> </w:t>
            </w:r>
            <w:r w:rsidRPr="009A47C8">
              <w:rPr>
                <w:sz w:val="20"/>
                <w:szCs w:val="20"/>
              </w:rPr>
              <w:t>правил</w:t>
            </w:r>
            <w:r w:rsidRPr="009A47C8">
              <w:rPr>
                <w:sz w:val="20"/>
                <w:szCs w:val="20"/>
                <w:lang w:val="en-US"/>
              </w:rPr>
              <w:t xml:space="preserve"> </w:t>
            </w:r>
            <w:r w:rsidRPr="009A47C8">
              <w:rPr>
                <w:sz w:val="20"/>
                <w:szCs w:val="20"/>
              </w:rPr>
              <w:t>и</w:t>
            </w:r>
            <w:r w:rsidRPr="009A47C8">
              <w:rPr>
                <w:sz w:val="20"/>
                <w:szCs w:val="20"/>
                <w:lang w:val="en-US"/>
              </w:rPr>
              <w:t xml:space="preserve"> </w:t>
            </w:r>
            <w:r w:rsidRPr="009A47C8">
              <w:rPr>
                <w:sz w:val="20"/>
                <w:szCs w:val="20"/>
              </w:rPr>
              <w:t>стандартов</w:t>
            </w:r>
            <w:r w:rsidRPr="009A47C8">
              <w:rPr>
                <w:sz w:val="20"/>
                <w:szCs w:val="20"/>
                <w:lang w:val="en-US"/>
              </w:rPr>
              <w:t xml:space="preserve"> SWIFT/ with mandatory compliance with SWIFT rules and </w:t>
            </w:r>
            <w:proofErr w:type="gramStart"/>
            <w:r w:rsidRPr="009A47C8">
              <w:rPr>
                <w:sz w:val="20"/>
                <w:szCs w:val="20"/>
                <w:lang w:val="en-US"/>
              </w:rPr>
              <w:t>standards  )</w:t>
            </w:r>
            <w:proofErr w:type="gramEnd"/>
          </w:p>
        </w:tc>
        <w:tc>
          <w:tcPr>
            <w:tcW w:w="3744" w:type="dxa"/>
            <w:tcBorders>
              <w:top w:val="nil"/>
              <w:right w:val="nil"/>
            </w:tcBorders>
          </w:tcPr>
          <w:sdt>
            <w:sdtPr>
              <w:id w:val="-1265073049"/>
            </w:sdtPr>
            <w:sdtContent>
              <w:p w14:paraId="00C2698C"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3D57E146"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4164" w:type="dxa"/>
            <w:tcBorders>
              <w:top w:val="nil"/>
            </w:tcBorders>
          </w:tcPr>
          <w:sdt>
            <w:sdtPr>
              <w:id w:val="-882639456"/>
            </w:sdtPr>
            <w:sdtContent>
              <w:p w14:paraId="6F6A03DC"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5122F486"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r w:rsidR="00614554" w:rsidRPr="009A47C8" w14:paraId="01CB2A89" w14:textId="77777777" w:rsidTr="009A47C8">
        <w:tc>
          <w:tcPr>
            <w:tcW w:w="703" w:type="dxa"/>
            <w:tcBorders>
              <w:top w:val="nil"/>
              <w:bottom w:val="nil"/>
            </w:tcBorders>
          </w:tcPr>
          <w:p w14:paraId="69C135D0" w14:textId="77777777" w:rsidR="00614554" w:rsidRPr="009A47C8" w:rsidRDefault="00000000" w:rsidP="00614554">
            <w:pPr>
              <w:spacing w:after="0" w:line="240" w:lineRule="auto"/>
              <w:jc w:val="both"/>
              <w:rPr>
                <w:rFonts w:cstheme="minorHAnsi"/>
                <w:sz w:val="20"/>
                <w:szCs w:val="20"/>
                <w:lang w:val="en-US"/>
              </w:rPr>
            </w:pPr>
            <w:sdt>
              <w:sdtPr>
                <w:id w:val="1481732444"/>
              </w:sdtPr>
              <w:sdtContent>
                <w:r w:rsidR="00614554" w:rsidRPr="009A47C8">
                  <w:rPr>
                    <w:rFonts w:ascii="Segoe UI Symbol" w:eastAsia="Calibri" w:hAnsi="Segoe UI Symbol" w:cs="Segoe UI Symbol"/>
                  </w:rPr>
                  <w:t>☐</w:t>
                </w:r>
              </w:sdtContent>
            </w:sdt>
          </w:p>
        </w:tc>
        <w:tc>
          <w:tcPr>
            <w:tcW w:w="1841" w:type="dxa"/>
            <w:tcBorders>
              <w:top w:val="nil"/>
              <w:bottom w:val="nil"/>
              <w:right w:val="nil"/>
            </w:tcBorders>
          </w:tcPr>
          <w:p w14:paraId="71FD9C54" w14:textId="239AC04F" w:rsidR="00614554" w:rsidRPr="009A47C8" w:rsidRDefault="00614554" w:rsidP="00614554">
            <w:pPr>
              <w:spacing w:after="0" w:line="240" w:lineRule="auto"/>
              <w:jc w:val="both"/>
              <w:rPr>
                <w:rFonts w:eastAsia="Calibri" w:cstheme="minorHAnsi"/>
                <w:sz w:val="20"/>
                <w:szCs w:val="20"/>
                <w:lang w:val="en-US"/>
              </w:rPr>
            </w:pPr>
            <w:r w:rsidRPr="009A47C8">
              <w:rPr>
                <w:rFonts w:eastAsia="Calibri" w:cstheme="minorHAnsi"/>
                <w:sz w:val="20"/>
                <w:szCs w:val="20"/>
              </w:rPr>
              <w:t>СПФС</w:t>
            </w:r>
            <w:r w:rsidR="00B525CD" w:rsidRPr="009A47C8">
              <w:rPr>
                <w:rFonts w:eastAsia="Calibri" w:cstheme="minorHAnsi"/>
                <w:sz w:val="20"/>
                <w:szCs w:val="20"/>
                <w:lang w:val="en-US"/>
              </w:rPr>
              <w:t>/</w:t>
            </w:r>
            <w:r w:rsidRPr="009A47C8">
              <w:rPr>
                <w:rFonts w:eastAsia="Calibri" w:cstheme="minorHAnsi"/>
                <w:sz w:val="20"/>
                <w:szCs w:val="20"/>
                <w:lang w:val="en-US"/>
              </w:rPr>
              <w:t>SPFS</w:t>
            </w:r>
          </w:p>
          <w:p w14:paraId="3BFEDFD4" w14:textId="29633396" w:rsidR="00B525CD" w:rsidRPr="009A47C8" w:rsidRDefault="00B525CD" w:rsidP="00614554">
            <w:pPr>
              <w:spacing w:after="0" w:line="240" w:lineRule="auto"/>
              <w:jc w:val="both"/>
              <w:rPr>
                <w:rFonts w:cstheme="minorHAnsi"/>
                <w:sz w:val="20"/>
                <w:szCs w:val="20"/>
                <w:lang w:val="en-US"/>
              </w:rPr>
            </w:pPr>
            <w:r w:rsidRPr="009A47C8">
              <w:rPr>
                <w:rFonts w:eastAsia="Calibri" w:cstheme="minorHAnsi"/>
                <w:sz w:val="20"/>
                <w:szCs w:val="20"/>
                <w:lang w:val="en-US"/>
              </w:rPr>
              <w:t>(</w:t>
            </w:r>
            <w:r w:rsidRPr="009A47C8">
              <w:rPr>
                <w:sz w:val="20"/>
                <w:szCs w:val="20"/>
              </w:rPr>
              <w:t>с</w:t>
            </w:r>
            <w:r w:rsidRPr="009A47C8">
              <w:rPr>
                <w:sz w:val="20"/>
                <w:szCs w:val="20"/>
                <w:lang w:val="en-US"/>
              </w:rPr>
              <w:t xml:space="preserve"> </w:t>
            </w:r>
            <w:r w:rsidRPr="009A47C8">
              <w:rPr>
                <w:sz w:val="20"/>
                <w:szCs w:val="20"/>
              </w:rPr>
              <w:t>обязательным</w:t>
            </w:r>
            <w:r w:rsidRPr="009A47C8">
              <w:rPr>
                <w:sz w:val="20"/>
                <w:szCs w:val="20"/>
                <w:lang w:val="en-US"/>
              </w:rPr>
              <w:t xml:space="preserve"> </w:t>
            </w:r>
            <w:r w:rsidRPr="009A47C8">
              <w:rPr>
                <w:sz w:val="20"/>
                <w:szCs w:val="20"/>
              </w:rPr>
              <w:t>соблюдением</w:t>
            </w:r>
            <w:r w:rsidRPr="009A47C8">
              <w:rPr>
                <w:sz w:val="20"/>
                <w:szCs w:val="20"/>
                <w:lang w:val="en-US"/>
              </w:rPr>
              <w:t xml:space="preserve"> </w:t>
            </w:r>
            <w:r w:rsidRPr="009A47C8">
              <w:rPr>
                <w:sz w:val="20"/>
                <w:szCs w:val="20"/>
              </w:rPr>
              <w:t>правил</w:t>
            </w:r>
            <w:r w:rsidRPr="009A47C8">
              <w:rPr>
                <w:sz w:val="20"/>
                <w:szCs w:val="20"/>
                <w:lang w:val="en-US"/>
              </w:rPr>
              <w:t xml:space="preserve"> </w:t>
            </w:r>
            <w:r w:rsidRPr="009A47C8">
              <w:rPr>
                <w:sz w:val="20"/>
                <w:szCs w:val="20"/>
              </w:rPr>
              <w:t>и</w:t>
            </w:r>
            <w:r w:rsidRPr="009A47C8">
              <w:rPr>
                <w:sz w:val="20"/>
                <w:szCs w:val="20"/>
                <w:lang w:val="en-US"/>
              </w:rPr>
              <w:t xml:space="preserve"> </w:t>
            </w:r>
            <w:r w:rsidRPr="009A47C8">
              <w:rPr>
                <w:sz w:val="20"/>
                <w:szCs w:val="20"/>
              </w:rPr>
              <w:t>стандартов</w:t>
            </w:r>
            <w:r w:rsidRPr="009A47C8">
              <w:rPr>
                <w:sz w:val="20"/>
                <w:szCs w:val="20"/>
                <w:lang w:val="en-US"/>
              </w:rPr>
              <w:t xml:space="preserve"> </w:t>
            </w:r>
            <w:r w:rsidRPr="009A47C8">
              <w:rPr>
                <w:sz w:val="20"/>
                <w:szCs w:val="20"/>
              </w:rPr>
              <w:t>СПФС</w:t>
            </w:r>
            <w:r w:rsidRPr="009A47C8">
              <w:rPr>
                <w:sz w:val="20"/>
                <w:szCs w:val="20"/>
                <w:lang w:val="en-US"/>
              </w:rPr>
              <w:t xml:space="preserve">/ with mandatory </w:t>
            </w:r>
            <w:r w:rsidRPr="009A47C8">
              <w:rPr>
                <w:sz w:val="20"/>
                <w:szCs w:val="20"/>
                <w:lang w:val="en-US"/>
              </w:rPr>
              <w:lastRenderedPageBreak/>
              <w:t>compliance with SPFS rules and standards)</w:t>
            </w:r>
          </w:p>
        </w:tc>
        <w:tc>
          <w:tcPr>
            <w:tcW w:w="3744" w:type="dxa"/>
            <w:tcBorders>
              <w:top w:val="nil"/>
              <w:bottom w:val="nil"/>
              <w:right w:val="nil"/>
            </w:tcBorders>
          </w:tcPr>
          <w:sdt>
            <w:sdtPr>
              <w:id w:val="528301463"/>
            </w:sdtPr>
            <w:sdtContent>
              <w:p w14:paraId="3BDDADD8"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42630B8A"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4164" w:type="dxa"/>
            <w:tcBorders>
              <w:top w:val="nil"/>
              <w:bottom w:val="nil"/>
            </w:tcBorders>
          </w:tcPr>
          <w:sdt>
            <w:sdtPr>
              <w:id w:val="230977662"/>
            </w:sdtPr>
            <w:sdtContent>
              <w:p w14:paraId="6CBE7F54" w14:textId="77777777" w:rsidR="00614554" w:rsidRPr="009A47C8" w:rsidRDefault="00614554" w:rsidP="00614554">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63279D51" w14:textId="77777777" w:rsidR="00614554" w:rsidRPr="009A47C8" w:rsidRDefault="00614554" w:rsidP="00614554">
                <w:pPr>
                  <w:spacing w:after="0" w:line="240" w:lineRule="auto"/>
                  <w:jc w:val="both"/>
                  <w:rPr>
                    <w:rFonts w:ascii="Calibri" w:eastAsia="Calibri" w:hAnsi="Calibri" w:cstheme="minorHAnsi"/>
                    <w:sz w:val="20"/>
                    <w:szCs w:val="20"/>
                  </w:rPr>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r w:rsidR="00641C03" w:rsidRPr="009A47C8" w14:paraId="0E3AF046" w14:textId="77777777" w:rsidTr="009A47C8">
        <w:tc>
          <w:tcPr>
            <w:tcW w:w="703" w:type="dxa"/>
            <w:tcBorders>
              <w:top w:val="nil"/>
              <w:bottom w:val="nil"/>
            </w:tcBorders>
          </w:tcPr>
          <w:p w14:paraId="3CAA3C83" w14:textId="3773EC9B" w:rsidR="00641C03" w:rsidRPr="009A47C8" w:rsidRDefault="00000000" w:rsidP="00641C03">
            <w:pPr>
              <w:spacing w:after="0" w:line="240" w:lineRule="auto"/>
              <w:jc w:val="both"/>
            </w:pPr>
            <w:sdt>
              <w:sdtPr>
                <w:id w:val="-1871144808"/>
              </w:sdtPr>
              <w:sdtContent>
                <w:r w:rsidR="00641C03" w:rsidRPr="009A47C8">
                  <w:rPr>
                    <w:rFonts w:ascii="Segoe UI Symbol" w:eastAsia="Calibri" w:hAnsi="Segoe UI Symbol" w:cs="Segoe UI Symbol"/>
                  </w:rPr>
                  <w:t>☐</w:t>
                </w:r>
              </w:sdtContent>
            </w:sdt>
          </w:p>
        </w:tc>
        <w:tc>
          <w:tcPr>
            <w:tcW w:w="1841" w:type="dxa"/>
            <w:tcBorders>
              <w:top w:val="nil"/>
              <w:bottom w:val="nil"/>
              <w:right w:val="nil"/>
            </w:tcBorders>
          </w:tcPr>
          <w:p w14:paraId="5677A8D5" w14:textId="3134FB9E" w:rsidR="00641C03" w:rsidRPr="009A47C8" w:rsidRDefault="00641C03" w:rsidP="00641C03">
            <w:pPr>
              <w:spacing w:after="0" w:line="240" w:lineRule="auto"/>
              <w:jc w:val="both"/>
              <w:rPr>
                <w:rFonts w:eastAsia="Calibri" w:cstheme="minorHAnsi"/>
                <w:sz w:val="20"/>
                <w:szCs w:val="20"/>
              </w:rPr>
            </w:pPr>
            <w:r w:rsidRPr="009A47C8">
              <w:rPr>
                <w:rFonts w:eastAsia="Calibri" w:cstheme="minorHAnsi"/>
                <w:sz w:val="20"/>
                <w:szCs w:val="20"/>
              </w:rPr>
              <w:t>Система ДБО</w:t>
            </w:r>
            <w:r w:rsidR="00B525CD" w:rsidRPr="009A47C8">
              <w:rPr>
                <w:rFonts w:eastAsia="Calibri" w:cstheme="minorHAnsi"/>
                <w:sz w:val="20"/>
                <w:szCs w:val="20"/>
              </w:rPr>
              <w:t>/</w:t>
            </w:r>
            <w:r w:rsidRPr="009A47C8">
              <w:rPr>
                <w:rFonts w:eastAsia="Calibri" w:cstheme="minorHAnsi"/>
                <w:sz w:val="20"/>
                <w:szCs w:val="20"/>
              </w:rPr>
              <w:t>RBS System</w:t>
            </w:r>
          </w:p>
          <w:p w14:paraId="69E02F99" w14:textId="2B4D353E" w:rsidR="00B525CD" w:rsidRPr="009A47C8" w:rsidRDefault="00B525CD" w:rsidP="00641C03">
            <w:pPr>
              <w:spacing w:after="0" w:line="240" w:lineRule="auto"/>
              <w:jc w:val="both"/>
              <w:rPr>
                <w:rFonts w:eastAsia="Calibri" w:cstheme="minorHAnsi"/>
                <w:sz w:val="20"/>
                <w:szCs w:val="20"/>
              </w:rPr>
            </w:pPr>
            <w:r w:rsidRPr="009A47C8">
              <w:rPr>
                <w:rFonts w:eastAsia="Calibri" w:cstheme="minorHAnsi"/>
                <w:sz w:val="20"/>
                <w:szCs w:val="20"/>
              </w:rPr>
              <w:t>(</w:t>
            </w:r>
            <w:r w:rsidRPr="009A47C8">
              <w:rPr>
                <w:sz w:val="20"/>
                <w:szCs w:val="20"/>
              </w:rPr>
              <w:t xml:space="preserve">с обязательным соблюдением документов, регламентирующих использование ДБО/ </w:t>
            </w:r>
            <w:r w:rsidRPr="009A47C8">
              <w:rPr>
                <w:sz w:val="20"/>
                <w:szCs w:val="20"/>
                <w:lang w:val="en-US"/>
              </w:rPr>
              <w:t>with</w:t>
            </w:r>
            <w:r w:rsidRPr="009A47C8">
              <w:rPr>
                <w:sz w:val="20"/>
                <w:szCs w:val="20"/>
              </w:rPr>
              <w:t xml:space="preserve"> </w:t>
            </w:r>
            <w:r w:rsidRPr="009A47C8">
              <w:rPr>
                <w:sz w:val="20"/>
                <w:szCs w:val="20"/>
                <w:lang w:val="en-US"/>
              </w:rPr>
              <w:t>mandatory</w:t>
            </w:r>
            <w:r w:rsidRPr="009A47C8">
              <w:rPr>
                <w:sz w:val="20"/>
                <w:szCs w:val="20"/>
              </w:rPr>
              <w:t xml:space="preserve"> </w:t>
            </w:r>
            <w:r w:rsidRPr="009A47C8">
              <w:rPr>
                <w:sz w:val="20"/>
                <w:szCs w:val="20"/>
                <w:lang w:val="en-US"/>
              </w:rPr>
              <w:t>compliance</w:t>
            </w:r>
            <w:r w:rsidRPr="009A47C8">
              <w:rPr>
                <w:sz w:val="20"/>
                <w:szCs w:val="20"/>
              </w:rPr>
              <w:t xml:space="preserve"> </w:t>
            </w:r>
            <w:r w:rsidRPr="009A47C8">
              <w:rPr>
                <w:sz w:val="20"/>
                <w:szCs w:val="20"/>
                <w:lang w:val="en-US"/>
              </w:rPr>
              <w:t>with</w:t>
            </w:r>
            <w:r w:rsidRPr="009A47C8">
              <w:rPr>
                <w:sz w:val="20"/>
                <w:szCs w:val="20"/>
              </w:rPr>
              <w:t xml:space="preserve"> </w:t>
            </w:r>
            <w:r w:rsidRPr="009A47C8">
              <w:rPr>
                <w:sz w:val="20"/>
                <w:szCs w:val="20"/>
                <w:lang w:val="en-US"/>
              </w:rPr>
              <w:t>the</w:t>
            </w:r>
            <w:r w:rsidRPr="009A47C8">
              <w:rPr>
                <w:sz w:val="20"/>
                <w:szCs w:val="20"/>
              </w:rPr>
              <w:t xml:space="preserve"> </w:t>
            </w:r>
            <w:r w:rsidRPr="009A47C8">
              <w:rPr>
                <w:sz w:val="20"/>
                <w:szCs w:val="20"/>
                <w:lang w:val="en-US"/>
              </w:rPr>
              <w:t>documents</w:t>
            </w:r>
            <w:r w:rsidRPr="009A47C8">
              <w:rPr>
                <w:sz w:val="20"/>
                <w:szCs w:val="20"/>
              </w:rPr>
              <w:t xml:space="preserve"> </w:t>
            </w:r>
            <w:r w:rsidRPr="009A47C8">
              <w:rPr>
                <w:sz w:val="20"/>
                <w:szCs w:val="20"/>
                <w:lang w:val="en-US"/>
              </w:rPr>
              <w:t>regulating</w:t>
            </w:r>
            <w:r w:rsidRPr="009A47C8">
              <w:rPr>
                <w:sz w:val="20"/>
                <w:szCs w:val="20"/>
              </w:rPr>
              <w:t xml:space="preserve"> </w:t>
            </w:r>
            <w:r w:rsidRPr="009A47C8">
              <w:rPr>
                <w:sz w:val="20"/>
                <w:szCs w:val="20"/>
                <w:lang w:val="en-US"/>
              </w:rPr>
              <w:t>RBS</w:t>
            </w:r>
            <w:r w:rsidRPr="009A47C8">
              <w:rPr>
                <w:sz w:val="20"/>
                <w:szCs w:val="20"/>
              </w:rPr>
              <w:t xml:space="preserve"> </w:t>
            </w:r>
            <w:r w:rsidRPr="009A47C8">
              <w:rPr>
                <w:sz w:val="20"/>
                <w:szCs w:val="20"/>
                <w:lang w:val="en-US"/>
              </w:rPr>
              <w:t>use</w:t>
            </w:r>
            <w:r w:rsidRPr="009A47C8">
              <w:rPr>
                <w:sz w:val="20"/>
                <w:szCs w:val="20"/>
              </w:rPr>
              <w:t xml:space="preserve">: </w:t>
            </w:r>
            <w:r w:rsidR="00592744">
              <w:t xml:space="preserve"> </w:t>
            </w:r>
            <w:r w:rsidR="00592744" w:rsidRPr="00592744">
              <w:rPr>
                <w:sz w:val="20"/>
                <w:szCs w:val="20"/>
              </w:rPr>
              <w:t>https://www.131.ru/contracts</w:t>
            </w:r>
            <w:r w:rsidRPr="009A47C8">
              <w:rPr>
                <w:sz w:val="20"/>
                <w:szCs w:val="20"/>
              </w:rPr>
              <w:t>)</w:t>
            </w:r>
          </w:p>
        </w:tc>
        <w:tc>
          <w:tcPr>
            <w:tcW w:w="3744" w:type="dxa"/>
            <w:tcBorders>
              <w:top w:val="nil"/>
              <w:bottom w:val="nil"/>
              <w:right w:val="nil"/>
            </w:tcBorders>
          </w:tcPr>
          <w:sdt>
            <w:sdtPr>
              <w:id w:val="1301812964"/>
            </w:sdtPr>
            <w:sdtContent>
              <w:p w14:paraId="06DBC2AB"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588F01C2" w14:textId="37C7CE7F" w:rsidR="00641C03" w:rsidRPr="009A47C8" w:rsidRDefault="00641C03" w:rsidP="00641C03">
                <w:pPr>
                  <w:spacing w:after="0" w:line="240" w:lineRule="auto"/>
                  <w:jc w:val="both"/>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4164" w:type="dxa"/>
            <w:tcBorders>
              <w:top w:val="nil"/>
              <w:bottom w:val="nil"/>
            </w:tcBorders>
          </w:tcPr>
          <w:sdt>
            <w:sdtPr>
              <w:id w:val="1705595011"/>
            </w:sdtPr>
            <w:sdtContent>
              <w:p w14:paraId="0749B6B5"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01434F04" w14:textId="31F2E5B1" w:rsidR="00641C03" w:rsidRPr="009A47C8" w:rsidRDefault="00641C03" w:rsidP="00641C03">
                <w:pPr>
                  <w:spacing w:after="0" w:line="240" w:lineRule="auto"/>
                  <w:jc w:val="both"/>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r w:rsidR="00641C03" w:rsidRPr="009A47C8" w14:paraId="51BC3781" w14:textId="77777777" w:rsidTr="00614554">
        <w:tc>
          <w:tcPr>
            <w:tcW w:w="703" w:type="dxa"/>
            <w:tcBorders>
              <w:top w:val="nil"/>
            </w:tcBorders>
          </w:tcPr>
          <w:p w14:paraId="28D39092" w14:textId="4E628A05" w:rsidR="00641C03" w:rsidRPr="009A47C8" w:rsidRDefault="00000000" w:rsidP="00641C03">
            <w:pPr>
              <w:spacing w:after="0" w:line="240" w:lineRule="auto"/>
              <w:jc w:val="both"/>
            </w:pPr>
            <w:sdt>
              <w:sdtPr>
                <w:id w:val="-24791370"/>
              </w:sdtPr>
              <w:sdtContent>
                <w:r w:rsidR="00641C03" w:rsidRPr="009A47C8">
                  <w:rPr>
                    <w:rFonts w:ascii="Segoe UI Symbol" w:eastAsia="Calibri" w:hAnsi="Segoe UI Symbol" w:cs="Segoe UI Symbol"/>
                  </w:rPr>
                  <w:t>☐</w:t>
                </w:r>
              </w:sdtContent>
            </w:sdt>
          </w:p>
        </w:tc>
        <w:tc>
          <w:tcPr>
            <w:tcW w:w="1841" w:type="dxa"/>
            <w:tcBorders>
              <w:top w:val="nil"/>
              <w:right w:val="nil"/>
            </w:tcBorders>
          </w:tcPr>
          <w:p w14:paraId="4D214099" w14:textId="77777777" w:rsidR="00641C03" w:rsidRPr="00DE4B8A" w:rsidRDefault="00641C03" w:rsidP="00641C03">
            <w:pPr>
              <w:spacing w:after="0" w:line="240" w:lineRule="auto"/>
              <w:jc w:val="both"/>
              <w:rPr>
                <w:rFonts w:eastAsia="Calibri" w:cstheme="minorHAnsi"/>
                <w:sz w:val="20"/>
                <w:szCs w:val="20"/>
              </w:rPr>
            </w:pPr>
            <w:r w:rsidRPr="009A47C8">
              <w:rPr>
                <w:rFonts w:eastAsia="Calibri" w:cstheme="minorHAnsi"/>
                <w:sz w:val="20"/>
                <w:szCs w:val="20"/>
                <w:lang w:val="en-US"/>
              </w:rPr>
              <w:t>API</w:t>
            </w:r>
          </w:p>
          <w:p w14:paraId="575DF838" w14:textId="526D5E58" w:rsidR="00B525CD" w:rsidRPr="00DE4B8A" w:rsidRDefault="00B525CD" w:rsidP="00641C03">
            <w:pPr>
              <w:spacing w:after="0" w:line="240" w:lineRule="auto"/>
              <w:jc w:val="both"/>
              <w:rPr>
                <w:rFonts w:eastAsia="Calibri" w:cstheme="minorHAnsi"/>
                <w:sz w:val="20"/>
                <w:szCs w:val="20"/>
              </w:rPr>
            </w:pPr>
            <w:r w:rsidRPr="00DE4B8A">
              <w:rPr>
                <w:rFonts w:eastAsia="Calibri" w:cstheme="minorHAnsi"/>
                <w:sz w:val="20"/>
                <w:szCs w:val="20"/>
              </w:rPr>
              <w:t>(</w:t>
            </w:r>
            <w:r w:rsidRPr="009A47C8">
              <w:rPr>
                <w:sz w:val="20"/>
                <w:szCs w:val="20"/>
              </w:rPr>
              <w:t>с</w:t>
            </w:r>
            <w:r w:rsidRPr="00DE4B8A">
              <w:rPr>
                <w:sz w:val="20"/>
                <w:szCs w:val="20"/>
              </w:rPr>
              <w:t xml:space="preserve"> </w:t>
            </w:r>
            <w:r w:rsidRPr="009A47C8">
              <w:rPr>
                <w:sz w:val="20"/>
                <w:szCs w:val="20"/>
              </w:rPr>
              <w:t>обязательным</w:t>
            </w:r>
            <w:r w:rsidRPr="00DE4B8A">
              <w:rPr>
                <w:sz w:val="20"/>
                <w:szCs w:val="20"/>
              </w:rPr>
              <w:t xml:space="preserve"> </w:t>
            </w:r>
            <w:r w:rsidRPr="009A47C8">
              <w:rPr>
                <w:sz w:val="20"/>
                <w:szCs w:val="20"/>
              </w:rPr>
              <w:t>соблюдением</w:t>
            </w:r>
            <w:r w:rsidRPr="00DE4B8A">
              <w:rPr>
                <w:sz w:val="20"/>
                <w:szCs w:val="20"/>
              </w:rPr>
              <w:t xml:space="preserve"> </w:t>
            </w:r>
            <w:r w:rsidRPr="009A47C8">
              <w:rPr>
                <w:sz w:val="20"/>
                <w:szCs w:val="20"/>
              </w:rPr>
              <w:t>документов</w:t>
            </w:r>
            <w:r w:rsidRPr="00DE4B8A">
              <w:rPr>
                <w:sz w:val="20"/>
                <w:szCs w:val="20"/>
              </w:rPr>
              <w:t xml:space="preserve">, </w:t>
            </w:r>
            <w:r w:rsidRPr="009A47C8">
              <w:rPr>
                <w:sz w:val="20"/>
                <w:szCs w:val="20"/>
              </w:rPr>
              <w:t>регламентирующих</w:t>
            </w:r>
            <w:r w:rsidRPr="00DE4B8A">
              <w:rPr>
                <w:sz w:val="20"/>
                <w:szCs w:val="20"/>
              </w:rPr>
              <w:t xml:space="preserve"> </w:t>
            </w:r>
            <w:r w:rsidRPr="009A47C8">
              <w:rPr>
                <w:sz w:val="20"/>
                <w:szCs w:val="20"/>
              </w:rPr>
              <w:t>использование</w:t>
            </w:r>
            <w:r w:rsidRPr="00DE4B8A">
              <w:rPr>
                <w:sz w:val="20"/>
                <w:szCs w:val="20"/>
              </w:rPr>
              <w:t xml:space="preserve"> </w:t>
            </w:r>
            <w:r w:rsidRPr="009A47C8">
              <w:rPr>
                <w:sz w:val="20"/>
                <w:szCs w:val="20"/>
                <w:lang w:val="en-US"/>
              </w:rPr>
              <w:t>API</w:t>
            </w:r>
            <w:r w:rsidRPr="00DE4B8A">
              <w:rPr>
                <w:sz w:val="20"/>
                <w:szCs w:val="20"/>
              </w:rPr>
              <w:t xml:space="preserve">/ </w:t>
            </w:r>
            <w:r w:rsidRPr="009A47C8">
              <w:rPr>
                <w:sz w:val="20"/>
                <w:szCs w:val="20"/>
                <w:lang w:val="en-US"/>
              </w:rPr>
              <w:t>with</w:t>
            </w:r>
            <w:r w:rsidRPr="00DE4B8A">
              <w:rPr>
                <w:sz w:val="20"/>
                <w:szCs w:val="20"/>
              </w:rPr>
              <w:t xml:space="preserve"> </w:t>
            </w:r>
            <w:proofErr w:type="gramStart"/>
            <w:r w:rsidRPr="009A47C8">
              <w:rPr>
                <w:sz w:val="20"/>
                <w:szCs w:val="20"/>
                <w:lang w:val="en-US"/>
              </w:rPr>
              <w:t>mandatory</w:t>
            </w:r>
            <w:r w:rsidRPr="00DE4B8A">
              <w:rPr>
                <w:sz w:val="20"/>
                <w:szCs w:val="20"/>
              </w:rPr>
              <w:t xml:space="preserve">  </w:t>
            </w:r>
            <w:r w:rsidRPr="009A47C8">
              <w:rPr>
                <w:sz w:val="20"/>
                <w:szCs w:val="20"/>
                <w:lang w:val="en-US"/>
              </w:rPr>
              <w:t>compliance</w:t>
            </w:r>
            <w:proofErr w:type="gramEnd"/>
            <w:r w:rsidRPr="00DE4B8A">
              <w:rPr>
                <w:sz w:val="20"/>
                <w:szCs w:val="20"/>
              </w:rPr>
              <w:t xml:space="preserve"> </w:t>
            </w:r>
            <w:r w:rsidRPr="009A47C8">
              <w:rPr>
                <w:sz w:val="20"/>
                <w:szCs w:val="20"/>
                <w:lang w:val="en-US"/>
              </w:rPr>
              <w:t>with</w:t>
            </w:r>
            <w:r w:rsidRPr="00DE4B8A">
              <w:rPr>
                <w:sz w:val="20"/>
                <w:szCs w:val="20"/>
              </w:rPr>
              <w:t xml:space="preserve"> </w:t>
            </w:r>
            <w:r w:rsidRPr="009A47C8">
              <w:rPr>
                <w:sz w:val="20"/>
                <w:szCs w:val="20"/>
                <w:lang w:val="en-US"/>
              </w:rPr>
              <w:t>the</w:t>
            </w:r>
            <w:r w:rsidRPr="00DE4B8A">
              <w:rPr>
                <w:sz w:val="20"/>
                <w:szCs w:val="20"/>
              </w:rPr>
              <w:t xml:space="preserve"> </w:t>
            </w:r>
            <w:r w:rsidRPr="009A47C8">
              <w:rPr>
                <w:sz w:val="20"/>
                <w:szCs w:val="20"/>
                <w:lang w:val="en-US"/>
              </w:rPr>
              <w:t>documents</w:t>
            </w:r>
            <w:r w:rsidRPr="00DE4B8A">
              <w:rPr>
                <w:sz w:val="20"/>
                <w:szCs w:val="20"/>
              </w:rPr>
              <w:t xml:space="preserve"> </w:t>
            </w:r>
            <w:r w:rsidRPr="009A47C8">
              <w:rPr>
                <w:sz w:val="20"/>
                <w:szCs w:val="20"/>
                <w:lang w:val="en-US"/>
              </w:rPr>
              <w:t>regulating</w:t>
            </w:r>
            <w:r w:rsidRPr="00DE4B8A">
              <w:rPr>
                <w:sz w:val="20"/>
                <w:szCs w:val="20"/>
              </w:rPr>
              <w:t xml:space="preserve"> </w:t>
            </w:r>
            <w:r w:rsidRPr="009A47C8">
              <w:rPr>
                <w:sz w:val="20"/>
                <w:szCs w:val="20"/>
                <w:lang w:val="en-US"/>
              </w:rPr>
              <w:t>API</w:t>
            </w:r>
            <w:r w:rsidRPr="00DE4B8A">
              <w:rPr>
                <w:sz w:val="20"/>
                <w:szCs w:val="20"/>
              </w:rPr>
              <w:t xml:space="preserve"> </w:t>
            </w:r>
            <w:r w:rsidRPr="009A47C8">
              <w:rPr>
                <w:sz w:val="20"/>
                <w:szCs w:val="20"/>
                <w:lang w:val="en-US"/>
              </w:rPr>
              <w:t>use</w:t>
            </w:r>
            <w:r w:rsidRPr="00DE4B8A">
              <w:rPr>
                <w:sz w:val="20"/>
                <w:szCs w:val="20"/>
              </w:rPr>
              <w:t xml:space="preserve">: </w:t>
            </w:r>
            <w:r w:rsidR="00DE4B8A">
              <w:t xml:space="preserve"> </w:t>
            </w:r>
            <w:hyperlink r:id="rId10" w:history="1">
              <w:r w:rsidR="00DE4B8A" w:rsidRPr="0065437A">
                <w:rPr>
                  <w:rStyle w:val="a3"/>
                  <w:sz w:val="20"/>
                  <w:szCs w:val="20"/>
                </w:rPr>
                <w:t>https://developer.131.ru/</w:t>
              </w:r>
            </w:hyperlink>
            <w:r w:rsidRPr="00DE4B8A">
              <w:rPr>
                <w:sz w:val="20"/>
                <w:szCs w:val="20"/>
              </w:rPr>
              <w:t>)</w:t>
            </w:r>
          </w:p>
        </w:tc>
        <w:tc>
          <w:tcPr>
            <w:tcW w:w="3744" w:type="dxa"/>
            <w:tcBorders>
              <w:top w:val="nil"/>
              <w:right w:val="nil"/>
            </w:tcBorders>
          </w:tcPr>
          <w:sdt>
            <w:sdtPr>
              <w:id w:val="-1175650823"/>
            </w:sdtPr>
            <w:sdtContent>
              <w:p w14:paraId="76D86E0A"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основного канала</w:t>
                </w:r>
              </w:p>
              <w:p w14:paraId="4B086B9D" w14:textId="68025D08" w:rsidR="00641C03" w:rsidRPr="009A47C8" w:rsidRDefault="00641C03" w:rsidP="00641C03">
                <w:pPr>
                  <w:spacing w:after="0" w:line="240" w:lineRule="auto"/>
                  <w:jc w:val="both"/>
                </w:pPr>
                <w:r w:rsidRPr="009A47C8">
                  <w:rPr>
                    <w:rFonts w:ascii="Calibri" w:eastAsia="Calibri" w:hAnsi="Calibri" w:cstheme="minorHAnsi"/>
                    <w:sz w:val="20"/>
                    <w:szCs w:val="20"/>
                    <w:lang w:val="en-US"/>
                  </w:rPr>
                  <w:t>as</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the</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main</w:t>
                </w:r>
                <w:r w:rsidRPr="009A47C8">
                  <w:rPr>
                    <w:rFonts w:ascii="Calibri" w:eastAsia="Calibri" w:hAnsi="Calibri" w:cstheme="minorHAnsi"/>
                    <w:sz w:val="20"/>
                    <w:szCs w:val="20"/>
                  </w:rPr>
                  <w:t xml:space="preserve"> </w:t>
                </w:r>
                <w:r w:rsidRPr="009A47C8">
                  <w:rPr>
                    <w:rFonts w:ascii="Calibri" w:eastAsia="Calibri" w:hAnsi="Calibri" w:cstheme="minorHAnsi"/>
                    <w:sz w:val="20"/>
                    <w:szCs w:val="20"/>
                    <w:lang w:val="en-US"/>
                  </w:rPr>
                  <w:t>channel</w:t>
                </w:r>
              </w:p>
            </w:sdtContent>
          </w:sdt>
        </w:tc>
        <w:tc>
          <w:tcPr>
            <w:tcW w:w="4164" w:type="dxa"/>
            <w:tcBorders>
              <w:top w:val="nil"/>
            </w:tcBorders>
          </w:tcPr>
          <w:sdt>
            <w:sdtPr>
              <w:id w:val="-1356961128"/>
            </w:sdtPr>
            <w:sdtContent>
              <w:p w14:paraId="3DB7EF39" w14:textId="77777777" w:rsidR="00641C03" w:rsidRPr="009A47C8" w:rsidRDefault="00641C03" w:rsidP="00641C03">
                <w:pPr>
                  <w:spacing w:after="0" w:line="240" w:lineRule="auto"/>
                  <w:jc w:val="both"/>
                  <w:rPr>
                    <w:rFonts w:eastAsia="Calibri" w:cstheme="minorHAnsi"/>
                    <w:sz w:val="20"/>
                    <w:szCs w:val="20"/>
                  </w:rPr>
                </w:pPr>
                <w:r w:rsidRPr="009A47C8">
                  <w:rPr>
                    <w:rFonts w:ascii="Segoe UI Symbol" w:eastAsia="Calibri" w:hAnsi="Segoe UI Symbol" w:cs="Segoe UI Symbol"/>
                    <w:sz w:val="20"/>
                    <w:szCs w:val="20"/>
                  </w:rPr>
                  <w:t xml:space="preserve">☐ </w:t>
                </w:r>
                <w:r w:rsidRPr="009A47C8">
                  <w:rPr>
                    <w:rFonts w:eastAsia="Calibri" w:cstheme="minorHAnsi"/>
                    <w:sz w:val="20"/>
                    <w:szCs w:val="20"/>
                  </w:rPr>
                  <w:t>в качестве резервного канала</w:t>
                </w:r>
              </w:p>
              <w:p w14:paraId="1D1535C3" w14:textId="54612616" w:rsidR="00641C03" w:rsidRPr="009A47C8" w:rsidRDefault="00641C03" w:rsidP="00641C03">
                <w:pPr>
                  <w:spacing w:after="0" w:line="240" w:lineRule="auto"/>
                  <w:jc w:val="both"/>
                </w:pPr>
                <w:r w:rsidRPr="009A47C8">
                  <w:rPr>
                    <w:sz w:val="20"/>
                    <w:szCs w:val="20"/>
                    <w:lang w:val="en-US"/>
                  </w:rPr>
                  <w:t>as</w:t>
                </w:r>
                <w:r w:rsidRPr="009A47C8">
                  <w:rPr>
                    <w:sz w:val="20"/>
                    <w:szCs w:val="20"/>
                  </w:rPr>
                  <w:t xml:space="preserve"> </w:t>
                </w:r>
                <w:r w:rsidRPr="009A47C8">
                  <w:rPr>
                    <w:sz w:val="20"/>
                    <w:szCs w:val="20"/>
                    <w:lang w:val="en-US"/>
                  </w:rPr>
                  <w:t>a</w:t>
                </w:r>
                <w:r w:rsidRPr="009A47C8">
                  <w:rPr>
                    <w:sz w:val="20"/>
                    <w:szCs w:val="20"/>
                  </w:rPr>
                  <w:t xml:space="preserve"> </w:t>
                </w:r>
                <w:r w:rsidRPr="009A47C8">
                  <w:rPr>
                    <w:sz w:val="20"/>
                    <w:szCs w:val="20"/>
                    <w:lang w:val="en-US"/>
                  </w:rPr>
                  <w:t>reserve</w:t>
                </w:r>
                <w:r w:rsidRPr="009A47C8">
                  <w:rPr>
                    <w:sz w:val="20"/>
                    <w:szCs w:val="20"/>
                  </w:rPr>
                  <w:t xml:space="preserve"> </w:t>
                </w:r>
                <w:r w:rsidRPr="009A47C8">
                  <w:rPr>
                    <w:sz w:val="20"/>
                    <w:szCs w:val="20"/>
                    <w:lang w:val="en-US"/>
                  </w:rPr>
                  <w:t>channel</w:t>
                </w:r>
              </w:p>
            </w:sdtContent>
          </w:sdt>
        </w:tc>
      </w:tr>
    </w:tbl>
    <w:p w14:paraId="4876D342" w14:textId="77777777" w:rsidR="00DD2FC8" w:rsidRPr="009A47C8" w:rsidRDefault="00DD2FC8" w:rsidP="00614554">
      <w:pPr>
        <w:spacing w:after="0" w:line="240" w:lineRule="auto"/>
        <w:jc w:val="both"/>
        <w:rPr>
          <w:rFonts w:cstheme="minorHAnsi"/>
          <w:sz w:val="20"/>
          <w:szCs w:val="20"/>
        </w:rPr>
      </w:pPr>
    </w:p>
    <w:p w14:paraId="794E6E27" w14:textId="77777777" w:rsidR="00614554" w:rsidRPr="009A47C8" w:rsidRDefault="00614554">
      <w:pPr>
        <w:spacing w:after="0" w:line="240" w:lineRule="auto"/>
        <w:jc w:val="both"/>
        <w:rPr>
          <w:rFonts w:cstheme="minorHAnsi"/>
          <w:sz w:val="20"/>
          <w:szCs w:val="20"/>
        </w:rPr>
      </w:pPr>
    </w:p>
    <w:tbl>
      <w:tblPr>
        <w:tblStyle w:val="af9"/>
        <w:tblW w:w="10456" w:type="dxa"/>
        <w:tblLayout w:type="fixed"/>
        <w:tblLook w:val="04A0" w:firstRow="1" w:lastRow="0" w:firstColumn="1" w:lastColumn="0" w:noHBand="0" w:noVBand="1"/>
      </w:tblPr>
      <w:tblGrid>
        <w:gridCol w:w="703"/>
        <w:gridCol w:w="9753"/>
      </w:tblGrid>
      <w:tr w:rsidR="00614554" w:rsidRPr="001B1381" w14:paraId="630189E9" w14:textId="77777777" w:rsidTr="00DA2777">
        <w:tc>
          <w:tcPr>
            <w:tcW w:w="703" w:type="dxa"/>
          </w:tcPr>
          <w:p w14:paraId="0D9EDE92" w14:textId="77777777" w:rsidR="00614554" w:rsidRPr="009A47C8" w:rsidRDefault="00000000" w:rsidP="00DA2777">
            <w:pPr>
              <w:spacing w:after="0" w:line="240" w:lineRule="auto"/>
              <w:jc w:val="both"/>
              <w:rPr>
                <w:rFonts w:cstheme="minorHAnsi"/>
                <w:sz w:val="20"/>
                <w:szCs w:val="20"/>
                <w:lang w:val="en-US"/>
              </w:rPr>
            </w:pPr>
            <w:sdt>
              <w:sdtPr>
                <w:id w:val="1911488430"/>
              </w:sdtPr>
              <w:sdtContent>
                <w:sdt>
                  <w:sdtPr>
                    <w:id w:val="934638603"/>
                    <w14:checkbox>
                      <w14:checked w14:val="0"/>
                      <w14:checkedState w14:val="2612" w14:font="MS Gothic"/>
                      <w14:uncheckedState w14:val="2610" w14:font="MS Gothic"/>
                    </w14:checkbox>
                  </w:sdtPr>
                  <w:sdtContent>
                    <w:r w:rsidR="00614554" w:rsidRPr="009A47C8">
                      <w:rPr>
                        <w:rFonts w:ascii="Segoe UI Symbol" w:eastAsia="Calibri" w:hAnsi="Segoe UI Symbol" w:cs="Segoe UI Symbol"/>
                        <w:sz w:val="20"/>
                        <w:szCs w:val="20"/>
                        <w:lang w:val="en-US"/>
                      </w:rPr>
                      <w:t>☐</w:t>
                    </w:r>
                  </w:sdtContent>
                </w:sdt>
              </w:sdtContent>
            </w:sdt>
          </w:p>
        </w:tc>
        <w:tc>
          <w:tcPr>
            <w:tcW w:w="9752" w:type="dxa"/>
          </w:tcPr>
          <w:p w14:paraId="22CD3E1D" w14:textId="7CCE8BF7" w:rsidR="00614554" w:rsidRPr="009A47C8" w:rsidRDefault="00B525CD" w:rsidP="00DA2777">
            <w:pPr>
              <w:spacing w:after="0" w:line="240" w:lineRule="auto"/>
              <w:jc w:val="both"/>
              <w:rPr>
                <w:rFonts w:cstheme="minorHAnsi"/>
                <w:sz w:val="20"/>
                <w:szCs w:val="20"/>
              </w:rPr>
            </w:pPr>
            <w:r w:rsidRPr="009A47C8">
              <w:rPr>
                <w:rFonts w:eastAsia="Calibri" w:cstheme="minorHAnsi"/>
                <w:sz w:val="20"/>
                <w:szCs w:val="20"/>
              </w:rPr>
              <w:t>Н</w:t>
            </w:r>
            <w:r w:rsidR="00614554" w:rsidRPr="009A47C8">
              <w:rPr>
                <w:rFonts w:eastAsia="Calibri" w:cstheme="minorHAnsi"/>
                <w:sz w:val="20"/>
                <w:szCs w:val="20"/>
              </w:rPr>
              <w:t>азнач</w:t>
            </w:r>
            <w:r w:rsidRPr="009A47C8">
              <w:rPr>
                <w:rFonts w:eastAsia="Calibri" w:cstheme="minorHAnsi"/>
                <w:sz w:val="20"/>
                <w:szCs w:val="20"/>
              </w:rPr>
              <w:t>аю</w:t>
            </w:r>
            <w:r w:rsidR="00614554" w:rsidRPr="009A47C8">
              <w:rPr>
                <w:rFonts w:eastAsia="Calibri" w:cstheme="minorHAnsi"/>
                <w:sz w:val="20"/>
                <w:szCs w:val="20"/>
              </w:rPr>
              <w:t xml:space="preserve"> следующих лиц</w:t>
            </w:r>
            <w:r w:rsidR="00614554" w:rsidRPr="009A47C8">
              <w:rPr>
                <w:rStyle w:val="afc"/>
                <w:rFonts w:eastAsia="Calibri" w:cstheme="minorHAnsi"/>
                <w:sz w:val="20"/>
                <w:szCs w:val="20"/>
              </w:rPr>
              <w:footnoteReference w:id="1"/>
            </w:r>
            <w:r w:rsidR="00614554" w:rsidRPr="009A47C8">
              <w:rPr>
                <w:rFonts w:eastAsia="Calibri" w:cstheme="minorHAnsi"/>
                <w:sz w:val="20"/>
                <w:szCs w:val="20"/>
              </w:rPr>
              <w:t xml:space="preserve"> в качестве лиц, уполномоченных осуществлять информационное взаимодействие между Корреспондентом и Респондентом с использованием выбранных Систем информационного обмена в рамках Договора об открытии и порядке ведения корреспондентских счетов, обладающих правом распоряжаться денежными средствами на корреспондентском(-их) счете(-ах), составлять, подписывать и направлять Корреспонденту от имени Респондента Электронные документы (в том числе платежные (расчетные):</w:t>
            </w:r>
          </w:p>
          <w:p w14:paraId="36D4A56B" w14:textId="1DC00456" w:rsidR="00614554" w:rsidRPr="009A47C8" w:rsidRDefault="00614554" w:rsidP="00DA2777">
            <w:pPr>
              <w:spacing w:after="0" w:line="240" w:lineRule="auto"/>
              <w:jc w:val="both"/>
              <w:rPr>
                <w:rFonts w:cstheme="minorHAnsi"/>
                <w:sz w:val="20"/>
                <w:szCs w:val="20"/>
                <w:lang w:val="en-US"/>
              </w:rPr>
            </w:pPr>
            <w:r w:rsidRPr="009A47C8">
              <w:rPr>
                <w:rFonts w:eastAsia="Calibri" w:cstheme="minorHAnsi"/>
                <w:sz w:val="20"/>
                <w:szCs w:val="20"/>
                <w:lang w:val="en-US"/>
              </w:rPr>
              <w:t xml:space="preserve">I hereby instruct to appoint the following persons as the persons authorized to perform information interaction between the Correspondent and the Respondent </w:t>
            </w:r>
            <w:r w:rsidRPr="009A47C8">
              <w:rPr>
                <w:rFonts w:cstheme="minorHAnsi"/>
                <w:sz w:val="20"/>
                <w:szCs w:val="20"/>
                <w:lang w:val="en-US"/>
              </w:rPr>
              <w:t xml:space="preserve">using the selected Information Exchange Systems within the framework of the </w:t>
            </w:r>
            <w:r w:rsidRPr="009A47C8">
              <w:rPr>
                <w:rFonts w:eastAsia="Calibri" w:cstheme="minorHAnsi"/>
                <w:sz w:val="20"/>
                <w:szCs w:val="20"/>
                <w:lang w:val="en-US"/>
              </w:rPr>
              <w:t>Agreement on Opening and Maintenance of Correspondent Accounts</w:t>
            </w:r>
            <w:r w:rsidRPr="009A47C8">
              <w:rPr>
                <w:rFonts w:eastAsia="Calibri"/>
                <w:sz w:val="20"/>
                <w:szCs w:val="20"/>
                <w:lang w:val="en-US"/>
              </w:rPr>
              <w:t>,</w:t>
            </w:r>
            <w:r w:rsidRPr="009A47C8">
              <w:rPr>
                <w:rFonts w:eastAsia="Calibri"/>
                <w:lang w:val="en-US"/>
              </w:rPr>
              <w:t xml:space="preserve"> </w:t>
            </w:r>
            <w:r w:rsidRPr="009A47C8">
              <w:rPr>
                <w:rFonts w:eastAsia="Calibri" w:cstheme="minorHAnsi"/>
                <w:sz w:val="20"/>
                <w:szCs w:val="20"/>
                <w:lang w:val="en-US"/>
              </w:rPr>
              <w:t>authorized to manage funds on the Correspondent Account(s), prepare, sign and send Electronic Documents (including payment (settlement) documents) to the Correspondent on behalf of the Respondent:</w:t>
            </w:r>
          </w:p>
          <w:p w14:paraId="16DACD45" w14:textId="77777777" w:rsidR="00614554" w:rsidRPr="009A47C8" w:rsidRDefault="00614554" w:rsidP="00DA2777">
            <w:pPr>
              <w:spacing w:after="0" w:line="240" w:lineRule="auto"/>
              <w:jc w:val="both"/>
              <w:rPr>
                <w:rFonts w:cstheme="minorHAnsi"/>
                <w:sz w:val="20"/>
                <w:szCs w:val="20"/>
                <w:lang w:val="en-US"/>
              </w:rPr>
            </w:pPr>
          </w:p>
        </w:tc>
      </w:tr>
    </w:tbl>
    <w:p w14:paraId="3A6B1C72" w14:textId="77777777" w:rsidR="00614554" w:rsidRPr="009A47C8" w:rsidRDefault="00614554">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89"/>
        <w:gridCol w:w="1314"/>
        <w:gridCol w:w="1362"/>
        <w:gridCol w:w="4791"/>
      </w:tblGrid>
      <w:tr w:rsidR="00DD2FC8" w:rsidRPr="009A47C8" w14:paraId="2FCFC2FC" w14:textId="77777777">
        <w:tc>
          <w:tcPr>
            <w:tcW w:w="2989" w:type="dxa"/>
          </w:tcPr>
          <w:p w14:paraId="11936784"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ФИО (полностью) / </w:t>
            </w:r>
            <w:r w:rsidRPr="009A47C8">
              <w:rPr>
                <w:rFonts w:eastAsia="Calibri" w:cstheme="minorHAnsi"/>
                <w:sz w:val="20"/>
                <w:szCs w:val="20"/>
                <w:lang w:val="en-US"/>
              </w:rPr>
              <w:t>Full name</w:t>
            </w:r>
          </w:p>
          <w:p w14:paraId="5EF6F2F1" w14:textId="77777777" w:rsidR="00DD2FC8" w:rsidRPr="009A47C8" w:rsidRDefault="00DD2FC8">
            <w:pPr>
              <w:spacing w:after="0" w:line="240" w:lineRule="auto"/>
              <w:rPr>
                <w:rFonts w:cstheme="minorHAnsi"/>
                <w:sz w:val="20"/>
                <w:szCs w:val="20"/>
                <w:lang w:val="en-US"/>
              </w:rPr>
            </w:pPr>
          </w:p>
        </w:tc>
        <w:tc>
          <w:tcPr>
            <w:tcW w:w="7467" w:type="dxa"/>
            <w:gridSpan w:val="3"/>
          </w:tcPr>
          <w:p w14:paraId="42D2E609"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1B1381" w14:paraId="5277F591" w14:textId="77777777">
        <w:trPr>
          <w:trHeight w:val="164"/>
        </w:trPr>
        <w:tc>
          <w:tcPr>
            <w:tcW w:w="2989" w:type="dxa"/>
            <w:vMerge w:val="restart"/>
          </w:tcPr>
          <w:p w14:paraId="7E362827"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Полномочия</w:t>
            </w:r>
            <w:r w:rsidRPr="009A47C8">
              <w:rPr>
                <w:rFonts w:eastAsia="Calibri" w:cstheme="minorHAnsi"/>
                <w:sz w:val="20"/>
                <w:szCs w:val="20"/>
                <w:lang w:val="en-US"/>
              </w:rPr>
              <w:t xml:space="preserve"> </w:t>
            </w:r>
            <w:r w:rsidRPr="009A47C8">
              <w:rPr>
                <w:rFonts w:eastAsia="Calibri" w:cstheme="minorHAnsi"/>
                <w:sz w:val="20"/>
                <w:szCs w:val="20"/>
              </w:rPr>
              <w:t>позволяют</w:t>
            </w:r>
            <w:r w:rsidRPr="009A47C8">
              <w:rPr>
                <w:rFonts w:eastAsia="Calibri" w:cstheme="minorHAnsi"/>
                <w:sz w:val="20"/>
                <w:szCs w:val="20"/>
                <w:lang w:val="en-US"/>
              </w:rPr>
              <w:t xml:space="preserve"> /</w:t>
            </w:r>
          </w:p>
          <w:p w14:paraId="7EAF49AA"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The authority allows</w:t>
            </w:r>
          </w:p>
        </w:tc>
        <w:tc>
          <w:tcPr>
            <w:tcW w:w="1314" w:type="dxa"/>
          </w:tcPr>
          <w:p w14:paraId="25AA00E9" w14:textId="77777777" w:rsidR="00DD2FC8" w:rsidRPr="009A47C8" w:rsidRDefault="00000000">
            <w:pPr>
              <w:spacing w:after="0" w:line="240" w:lineRule="auto"/>
              <w:rPr>
                <w:rFonts w:cstheme="minorHAnsi"/>
                <w:sz w:val="20"/>
                <w:szCs w:val="20"/>
                <w:lang w:val="en-US"/>
              </w:rPr>
            </w:pPr>
            <w:sdt>
              <w:sdtPr>
                <w:id w:val="1898622676"/>
              </w:sdtPr>
              <w:sdtContent>
                <w:sdt>
                  <w:sdtPr>
                    <w:id w:val="-339928925"/>
                    <w14:checkbox>
                      <w14:checked w14:val="0"/>
                      <w14:checkedState w14:val="2612" w14:font="MS Gothic"/>
                      <w14:uncheckedState w14:val="2610" w14:font="MS Gothic"/>
                    </w14:checkbox>
                  </w:sdtPr>
                  <w:sdtContent>
                    <w:r w:rsidR="00754435" w:rsidRPr="009A47C8">
                      <w:rPr>
                        <w:rFonts w:ascii="Segoe UI Symbol" w:eastAsia="Calibri" w:hAnsi="Segoe UI Symbol" w:cs="Segoe UI Symbol"/>
                        <w:sz w:val="20"/>
                        <w:szCs w:val="20"/>
                        <w:lang w:val="en-US"/>
                      </w:rPr>
                      <w:t>☐</w:t>
                    </w:r>
                  </w:sdtContent>
                </w:sdt>
              </w:sdtContent>
            </w:sdt>
          </w:p>
        </w:tc>
        <w:tc>
          <w:tcPr>
            <w:tcW w:w="6153" w:type="dxa"/>
            <w:gridSpan w:val="2"/>
          </w:tcPr>
          <w:p w14:paraId="05F1B1C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Единоличная подпись, с правом распоряжения денежными средствами и совершения любых сделок </w:t>
            </w:r>
          </w:p>
          <w:p w14:paraId="243CFB0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 xml:space="preserve">/ Sole signature, with the right to dispose of funds and perform any deals </w:t>
            </w:r>
          </w:p>
        </w:tc>
      </w:tr>
      <w:tr w:rsidR="00DD2FC8" w:rsidRPr="001B1381" w14:paraId="07833660" w14:textId="77777777">
        <w:trPr>
          <w:trHeight w:val="1465"/>
        </w:trPr>
        <w:tc>
          <w:tcPr>
            <w:tcW w:w="2989" w:type="dxa"/>
            <w:vMerge/>
          </w:tcPr>
          <w:p w14:paraId="5F149F54" w14:textId="77777777" w:rsidR="00DD2FC8" w:rsidRPr="009A47C8" w:rsidRDefault="00DD2FC8">
            <w:pPr>
              <w:spacing w:after="0" w:line="240" w:lineRule="auto"/>
              <w:rPr>
                <w:rFonts w:cstheme="minorHAnsi"/>
                <w:sz w:val="20"/>
                <w:szCs w:val="20"/>
                <w:lang w:val="en-US"/>
              </w:rPr>
            </w:pPr>
          </w:p>
        </w:tc>
        <w:tc>
          <w:tcPr>
            <w:tcW w:w="1314" w:type="dxa"/>
          </w:tcPr>
          <w:p w14:paraId="353149AF" w14:textId="77777777" w:rsidR="00DD2FC8" w:rsidRPr="009A47C8" w:rsidRDefault="00000000">
            <w:pPr>
              <w:spacing w:after="0" w:line="240" w:lineRule="auto"/>
              <w:rPr>
                <w:rFonts w:cstheme="minorHAnsi"/>
                <w:sz w:val="20"/>
                <w:szCs w:val="20"/>
                <w:lang w:val="en-US"/>
              </w:rPr>
            </w:pPr>
            <w:sdt>
              <w:sdtPr>
                <w:id w:val="540543537"/>
              </w:sdtPr>
              <w:sdtContent>
                <w:sdt>
                  <w:sdtPr>
                    <w:id w:val="1752386654"/>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p>
        </w:tc>
        <w:tc>
          <w:tcPr>
            <w:tcW w:w="6153" w:type="dxa"/>
            <w:gridSpan w:val="2"/>
          </w:tcPr>
          <w:p w14:paraId="3EE4953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Сочетание подписей, с правом распоряжения денежными средствами и совершения любых сделок. </w:t>
            </w:r>
          </w:p>
          <w:p w14:paraId="623C51B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Право</w:t>
            </w:r>
            <w:r w:rsidRPr="009A47C8">
              <w:rPr>
                <w:rFonts w:eastAsia="Calibri" w:cstheme="minorHAnsi"/>
                <w:sz w:val="20"/>
                <w:szCs w:val="20"/>
                <w:lang w:val="en-US"/>
              </w:rPr>
              <w:t xml:space="preserve"> </w:t>
            </w:r>
            <w:r w:rsidRPr="009A47C8">
              <w:rPr>
                <w:rFonts w:eastAsia="Calibri" w:cstheme="minorHAnsi"/>
                <w:sz w:val="20"/>
                <w:szCs w:val="20"/>
              </w:rPr>
              <w:t>второй</w:t>
            </w:r>
            <w:r w:rsidRPr="009A47C8">
              <w:rPr>
                <w:rFonts w:eastAsia="Calibri" w:cstheme="minorHAnsi"/>
                <w:sz w:val="20"/>
                <w:szCs w:val="20"/>
                <w:lang w:val="en-US"/>
              </w:rPr>
              <w:t xml:space="preserve"> </w:t>
            </w:r>
            <w:r w:rsidRPr="009A47C8">
              <w:rPr>
                <w:rFonts w:eastAsia="Calibri" w:cstheme="minorHAnsi"/>
                <w:sz w:val="20"/>
                <w:szCs w:val="20"/>
              </w:rPr>
              <w:t>подписи</w:t>
            </w:r>
            <w:r w:rsidRPr="009A47C8">
              <w:rPr>
                <w:rFonts w:eastAsia="Calibri" w:cstheme="minorHAnsi"/>
                <w:sz w:val="20"/>
                <w:szCs w:val="20"/>
                <w:lang w:val="en-US"/>
              </w:rPr>
              <w:t xml:space="preserve"> </w:t>
            </w:r>
            <w:r w:rsidRPr="009A47C8">
              <w:rPr>
                <w:rFonts w:eastAsia="Calibri" w:cstheme="minorHAnsi"/>
                <w:sz w:val="20"/>
                <w:szCs w:val="20"/>
              </w:rPr>
              <w:t>принадлежит</w:t>
            </w:r>
            <w:r w:rsidRPr="009A47C8">
              <w:rPr>
                <w:rFonts w:eastAsia="Calibri" w:cstheme="minorHAnsi"/>
                <w:sz w:val="20"/>
                <w:szCs w:val="20"/>
                <w:lang w:val="en-US"/>
              </w:rPr>
              <w:t xml:space="preserve"> [●].</w:t>
            </w:r>
          </w:p>
          <w:p w14:paraId="3F18B0CD"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 xml:space="preserve">/ Combination of signatures, with the right to dispose of funds and perform any deals. </w:t>
            </w:r>
          </w:p>
          <w:p w14:paraId="31438CF4"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The right of the second signature belongs to [●].</w:t>
            </w:r>
          </w:p>
        </w:tc>
      </w:tr>
      <w:tr w:rsidR="00DD2FC8" w:rsidRPr="009A47C8" w14:paraId="17A775C9" w14:textId="77777777">
        <w:trPr>
          <w:trHeight w:val="246"/>
        </w:trPr>
        <w:tc>
          <w:tcPr>
            <w:tcW w:w="2989" w:type="dxa"/>
            <w:vMerge w:val="restart"/>
          </w:tcPr>
          <w:p w14:paraId="4FC9AA29"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Контактные данные / </w:t>
            </w:r>
            <w:r w:rsidRPr="009A47C8">
              <w:rPr>
                <w:rFonts w:eastAsia="Calibri" w:cstheme="minorHAnsi"/>
                <w:sz w:val="20"/>
                <w:szCs w:val="20"/>
                <w:lang w:val="en-US"/>
              </w:rPr>
              <w:t>Contact information</w:t>
            </w:r>
          </w:p>
        </w:tc>
        <w:tc>
          <w:tcPr>
            <w:tcW w:w="2676" w:type="dxa"/>
            <w:gridSpan w:val="2"/>
          </w:tcPr>
          <w:p w14:paraId="0691C3F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 xml:space="preserve">Адрес электронной почты / </w:t>
            </w:r>
            <w:r w:rsidRPr="009A47C8">
              <w:rPr>
                <w:rFonts w:eastAsia="Calibri" w:cstheme="minorHAnsi"/>
                <w:sz w:val="20"/>
                <w:szCs w:val="20"/>
                <w:lang w:val="en-US"/>
              </w:rPr>
              <w:t>Email</w:t>
            </w:r>
          </w:p>
        </w:tc>
        <w:tc>
          <w:tcPr>
            <w:tcW w:w="4791" w:type="dxa"/>
          </w:tcPr>
          <w:p w14:paraId="21175869"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r w:rsidR="00DD2FC8" w:rsidRPr="009A47C8" w14:paraId="5ACFE13F" w14:textId="77777777">
        <w:trPr>
          <w:trHeight w:val="246"/>
        </w:trPr>
        <w:tc>
          <w:tcPr>
            <w:tcW w:w="2989" w:type="dxa"/>
            <w:vMerge/>
          </w:tcPr>
          <w:p w14:paraId="0E5E57FF" w14:textId="77777777" w:rsidR="00DD2FC8" w:rsidRPr="009A47C8" w:rsidRDefault="00DD2FC8">
            <w:pPr>
              <w:spacing w:after="0" w:line="240" w:lineRule="auto"/>
              <w:rPr>
                <w:rFonts w:cstheme="minorHAnsi"/>
                <w:sz w:val="20"/>
                <w:szCs w:val="20"/>
              </w:rPr>
            </w:pPr>
          </w:p>
        </w:tc>
        <w:tc>
          <w:tcPr>
            <w:tcW w:w="2676" w:type="dxa"/>
            <w:gridSpan w:val="2"/>
          </w:tcPr>
          <w:p w14:paraId="5462790C"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Номер контактного телефона / </w:t>
            </w:r>
            <w:r w:rsidRPr="009A47C8">
              <w:rPr>
                <w:rFonts w:eastAsia="Calibri" w:cstheme="minorHAnsi"/>
                <w:sz w:val="20"/>
                <w:szCs w:val="20"/>
                <w:lang w:val="en-US"/>
              </w:rPr>
              <w:t>Phone</w:t>
            </w:r>
            <w:r w:rsidRPr="009A47C8">
              <w:rPr>
                <w:rFonts w:eastAsia="Calibri" w:cstheme="minorHAnsi"/>
                <w:sz w:val="20"/>
                <w:szCs w:val="20"/>
              </w:rPr>
              <w:t xml:space="preserve"> </w:t>
            </w:r>
            <w:r w:rsidRPr="009A47C8">
              <w:rPr>
                <w:rFonts w:eastAsia="Calibri" w:cstheme="minorHAnsi"/>
                <w:sz w:val="20"/>
                <w:szCs w:val="20"/>
                <w:lang w:val="en-US"/>
              </w:rPr>
              <w:t>number</w:t>
            </w:r>
          </w:p>
        </w:tc>
        <w:tc>
          <w:tcPr>
            <w:tcW w:w="4791" w:type="dxa"/>
          </w:tcPr>
          <w:p w14:paraId="60CAB007"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w:t>
            </w:r>
          </w:p>
        </w:tc>
      </w:tr>
    </w:tbl>
    <w:p w14:paraId="74010C85" w14:textId="77777777" w:rsidR="00DD2FC8" w:rsidRPr="009A47C8" w:rsidRDefault="00DD2FC8" w:rsidP="009A47C8">
      <w:pPr>
        <w:pBdr>
          <w:bottom w:val="single" w:sz="4" w:space="1" w:color="auto"/>
        </w:pBdr>
        <w:spacing w:after="0" w:line="240" w:lineRule="auto"/>
        <w:jc w:val="both"/>
        <w:rPr>
          <w:rFonts w:cstheme="minorHAnsi"/>
          <w:sz w:val="20"/>
          <w:szCs w:val="20"/>
          <w:lang w:val="en-US"/>
        </w:rPr>
      </w:pPr>
    </w:p>
    <w:p w14:paraId="6A91D16D" w14:textId="77777777" w:rsidR="009E1889" w:rsidRPr="009A47C8" w:rsidRDefault="009E1889">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DD2FC8" w:rsidRPr="009A47C8" w14:paraId="39060897" w14:textId="77777777">
        <w:tc>
          <w:tcPr>
            <w:tcW w:w="5228" w:type="dxa"/>
            <w:tcBorders>
              <w:bottom w:val="nil"/>
              <w:right w:val="nil"/>
            </w:tcBorders>
          </w:tcPr>
          <w:p w14:paraId="3F0671EE" w14:textId="48C93CC5" w:rsidR="00DD2FC8" w:rsidRPr="00DE4B8A" w:rsidRDefault="00754435">
            <w:pPr>
              <w:spacing w:after="0" w:line="240" w:lineRule="auto"/>
              <w:jc w:val="both"/>
              <w:rPr>
                <w:rFonts w:cstheme="minorHAnsi"/>
                <w:b/>
                <w:bCs/>
                <w:sz w:val="20"/>
                <w:szCs w:val="20"/>
              </w:rPr>
            </w:pPr>
            <w:bookmarkStart w:id="1" w:name="_Hlk160726095"/>
            <w:proofErr w:type="spellStart"/>
            <w:r w:rsidRPr="009A47C8">
              <w:rPr>
                <w:rFonts w:eastAsia="Calibri" w:cstheme="minorHAnsi"/>
                <w:b/>
                <w:bCs/>
                <w:sz w:val="20"/>
                <w:szCs w:val="20"/>
                <w:lang w:val="en-US"/>
              </w:rPr>
              <w:t>Заверения</w:t>
            </w:r>
            <w:proofErr w:type="spellEnd"/>
            <w:r w:rsidRPr="009A47C8">
              <w:rPr>
                <w:rFonts w:eastAsia="Calibri" w:cstheme="minorHAnsi"/>
                <w:b/>
                <w:bCs/>
                <w:sz w:val="20"/>
                <w:szCs w:val="20"/>
                <w:lang w:val="en-US"/>
              </w:rPr>
              <w:t xml:space="preserve"> </w:t>
            </w:r>
            <w:proofErr w:type="spellStart"/>
            <w:r w:rsidRPr="009A47C8">
              <w:rPr>
                <w:rFonts w:eastAsia="Calibri" w:cstheme="minorHAnsi"/>
                <w:b/>
                <w:bCs/>
                <w:sz w:val="20"/>
                <w:szCs w:val="20"/>
                <w:lang w:val="en-US"/>
              </w:rPr>
              <w:t>об</w:t>
            </w:r>
            <w:proofErr w:type="spellEnd"/>
            <w:r w:rsidRPr="009A47C8">
              <w:rPr>
                <w:rFonts w:eastAsia="Calibri" w:cstheme="minorHAnsi"/>
                <w:b/>
                <w:bCs/>
                <w:sz w:val="20"/>
                <w:szCs w:val="20"/>
                <w:lang w:val="en-US"/>
              </w:rPr>
              <w:t xml:space="preserve"> </w:t>
            </w:r>
            <w:proofErr w:type="spellStart"/>
            <w:r w:rsidRPr="009A47C8">
              <w:rPr>
                <w:rFonts w:eastAsia="Calibri" w:cstheme="minorHAnsi"/>
                <w:b/>
                <w:bCs/>
                <w:sz w:val="20"/>
                <w:szCs w:val="20"/>
                <w:lang w:val="en-US"/>
              </w:rPr>
              <w:t>обстоятельствах</w:t>
            </w:r>
            <w:proofErr w:type="spellEnd"/>
            <w:r w:rsidR="00F714F6" w:rsidRPr="009A47C8">
              <w:rPr>
                <w:rFonts w:eastAsia="Calibri" w:cstheme="minorHAnsi"/>
                <w:b/>
                <w:bCs/>
                <w:sz w:val="20"/>
                <w:szCs w:val="20"/>
                <w:lang w:val="en-US"/>
              </w:rPr>
              <w:t>.</w:t>
            </w:r>
          </w:p>
        </w:tc>
        <w:tc>
          <w:tcPr>
            <w:tcW w:w="5227" w:type="dxa"/>
            <w:tcBorders>
              <w:left w:val="nil"/>
              <w:bottom w:val="nil"/>
            </w:tcBorders>
          </w:tcPr>
          <w:p w14:paraId="754D7ECA" w14:textId="5DED8080" w:rsidR="00DD2FC8" w:rsidRPr="009A47C8" w:rsidRDefault="00754435">
            <w:pPr>
              <w:spacing w:after="0" w:line="240" w:lineRule="auto"/>
              <w:jc w:val="both"/>
              <w:rPr>
                <w:rFonts w:cstheme="minorHAnsi"/>
                <w:b/>
                <w:bCs/>
                <w:sz w:val="20"/>
                <w:szCs w:val="20"/>
              </w:rPr>
            </w:pPr>
            <w:r w:rsidRPr="009A47C8">
              <w:rPr>
                <w:rFonts w:eastAsia="Calibri" w:cstheme="minorHAnsi"/>
                <w:b/>
                <w:bCs/>
                <w:sz w:val="20"/>
                <w:szCs w:val="20"/>
                <w:lang w:val="en-US"/>
              </w:rPr>
              <w:t>Assurances of Circumstances</w:t>
            </w:r>
            <w:r w:rsidR="00F714F6" w:rsidRPr="009A47C8">
              <w:rPr>
                <w:rFonts w:eastAsia="Calibri" w:cstheme="minorHAnsi"/>
                <w:b/>
                <w:bCs/>
                <w:sz w:val="20"/>
                <w:szCs w:val="20"/>
                <w:lang w:val="en-US"/>
              </w:rPr>
              <w:t>.</w:t>
            </w:r>
          </w:p>
        </w:tc>
      </w:tr>
      <w:tr w:rsidR="00DD2FC8" w:rsidRPr="009A47C8" w14:paraId="30FF6DF7" w14:textId="77777777">
        <w:tc>
          <w:tcPr>
            <w:tcW w:w="5228" w:type="dxa"/>
            <w:tcBorders>
              <w:top w:val="nil"/>
              <w:right w:val="nil"/>
            </w:tcBorders>
          </w:tcPr>
          <w:p w14:paraId="3784506A"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Настоящим Респондент заверяет, что:</w:t>
            </w:r>
          </w:p>
          <w:p w14:paraId="6A0DB7E4" w14:textId="03DDA0E8"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Ознакомлен и согласен с Правилами, Условиями </w:t>
            </w:r>
            <w:r w:rsidR="00231529" w:rsidRPr="009A47C8">
              <w:rPr>
                <w:rFonts w:eastAsia="Calibri" w:cstheme="minorHAnsi"/>
                <w:sz w:val="20"/>
                <w:szCs w:val="20"/>
              </w:rPr>
              <w:t>СИО</w:t>
            </w:r>
            <w:r w:rsidRPr="009A47C8">
              <w:rPr>
                <w:rFonts w:eastAsia="Calibri" w:cstheme="minorHAnsi"/>
                <w:sz w:val="20"/>
                <w:szCs w:val="20"/>
              </w:rPr>
              <w:t xml:space="preserve">, Условиями </w:t>
            </w:r>
            <w:r w:rsidR="00231529" w:rsidRPr="009A47C8">
              <w:rPr>
                <w:rFonts w:eastAsia="Calibri" w:cstheme="minorHAnsi"/>
                <w:sz w:val="20"/>
                <w:szCs w:val="20"/>
              </w:rPr>
              <w:t>СБП</w:t>
            </w:r>
            <w:r w:rsidR="00B525CD" w:rsidRPr="009A47C8">
              <w:rPr>
                <w:rFonts w:eastAsia="Calibri" w:cstheme="minorHAnsi"/>
                <w:sz w:val="20"/>
                <w:szCs w:val="20"/>
              </w:rPr>
              <w:t>,</w:t>
            </w:r>
            <w:r w:rsidR="00231529" w:rsidRPr="009A47C8">
              <w:rPr>
                <w:rFonts w:eastAsia="Calibri" w:cstheme="minorHAnsi"/>
                <w:sz w:val="20"/>
                <w:szCs w:val="20"/>
              </w:rPr>
              <w:t xml:space="preserve"> </w:t>
            </w:r>
            <w:r w:rsidRPr="009A47C8">
              <w:rPr>
                <w:rFonts w:eastAsia="Calibri" w:cstheme="minorHAnsi"/>
                <w:sz w:val="20"/>
                <w:szCs w:val="20"/>
              </w:rPr>
              <w:t xml:space="preserve">Тарифами </w:t>
            </w:r>
          </w:p>
          <w:p w14:paraId="2B548750" w14:textId="23783B31"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Обслуживание Респондента в рамках указанных в настоящем Заявлении договоров и соглашений осуществляется в соответствии с добровольно выбранными Респондентом </w:t>
            </w:r>
            <w:r w:rsidR="00231529" w:rsidRPr="009A47C8">
              <w:rPr>
                <w:rFonts w:eastAsia="Calibri" w:cstheme="minorHAnsi"/>
                <w:sz w:val="20"/>
                <w:szCs w:val="20"/>
              </w:rPr>
              <w:t>услугами Корреспондента</w:t>
            </w:r>
            <w:r w:rsidRPr="009A47C8">
              <w:rPr>
                <w:rFonts w:eastAsia="Calibri" w:cstheme="minorHAnsi"/>
                <w:sz w:val="20"/>
                <w:szCs w:val="20"/>
              </w:rPr>
              <w:t>.</w:t>
            </w:r>
          </w:p>
          <w:p w14:paraId="64D7C79A" w14:textId="215444AD"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Заключение Договора, </w:t>
            </w:r>
            <w:r w:rsidR="00231529" w:rsidRPr="009A47C8">
              <w:rPr>
                <w:rFonts w:eastAsia="Calibri" w:cstheme="minorHAnsi"/>
                <w:sz w:val="20"/>
                <w:szCs w:val="20"/>
              </w:rPr>
              <w:t xml:space="preserve">Условий СИО и Условий СБП </w:t>
            </w:r>
            <w:r w:rsidRPr="009A47C8">
              <w:rPr>
                <w:rFonts w:eastAsia="Calibri" w:cstheme="minorHAnsi"/>
                <w:sz w:val="20"/>
                <w:szCs w:val="20"/>
              </w:rPr>
              <w:t xml:space="preserve">может быть осуществлено Корреспондентом при условии полного соблюдения Респондентом порядка заключения, указанного в </w:t>
            </w:r>
            <w:r w:rsidR="00231529" w:rsidRPr="009A47C8">
              <w:rPr>
                <w:rFonts w:eastAsia="Calibri" w:cstheme="minorHAnsi"/>
                <w:sz w:val="20"/>
                <w:szCs w:val="20"/>
              </w:rPr>
              <w:t>Правилах, Условиях СИО, Условиях СБП</w:t>
            </w:r>
            <w:r w:rsidRPr="009A47C8">
              <w:rPr>
                <w:rFonts w:eastAsia="Calibri" w:cstheme="minorHAnsi"/>
                <w:sz w:val="20"/>
                <w:szCs w:val="20"/>
              </w:rPr>
              <w:t>.</w:t>
            </w:r>
          </w:p>
          <w:p w14:paraId="3AED1D4A" w14:textId="45CA0A41" w:rsidR="005F478F"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Получение Корреспондентом настоящего Заявления не влечет автоматического заключения Договора, </w:t>
            </w:r>
            <w:r w:rsidR="00C51DFC" w:rsidRPr="009A47C8">
              <w:rPr>
                <w:rFonts w:eastAsia="Calibri" w:cstheme="minorHAnsi"/>
                <w:sz w:val="20"/>
                <w:szCs w:val="20"/>
              </w:rPr>
              <w:t>Условий СИО и Условий СБП</w:t>
            </w:r>
            <w:r w:rsidRPr="009A47C8">
              <w:rPr>
                <w:rFonts w:eastAsia="Calibri" w:cstheme="minorHAnsi"/>
                <w:sz w:val="20"/>
                <w:szCs w:val="20"/>
              </w:rPr>
              <w:t xml:space="preserve"> и последний вправе отказаться от их заключения без объяснения причин отказа.</w:t>
            </w:r>
          </w:p>
          <w:p w14:paraId="40EA469F" w14:textId="30068D22"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Респондент согласен с правом Корреспондента в одностороннем порядке вносить изменения в Правила, </w:t>
            </w:r>
            <w:r w:rsidR="00C51DFC" w:rsidRPr="009A47C8">
              <w:rPr>
                <w:rFonts w:eastAsia="Calibri" w:cstheme="minorHAnsi"/>
                <w:sz w:val="20"/>
                <w:szCs w:val="20"/>
              </w:rPr>
              <w:t>Условия СИО и Условия СБП</w:t>
            </w:r>
            <w:r w:rsidR="00B525CD" w:rsidRPr="009A47C8">
              <w:rPr>
                <w:rFonts w:eastAsia="Calibri" w:cstheme="minorHAnsi"/>
                <w:sz w:val="20"/>
                <w:szCs w:val="20"/>
              </w:rPr>
              <w:t>,</w:t>
            </w:r>
            <w:r w:rsidRPr="009A47C8">
              <w:rPr>
                <w:rFonts w:eastAsia="Calibri" w:cstheme="minorHAnsi"/>
                <w:sz w:val="20"/>
                <w:szCs w:val="20"/>
              </w:rPr>
              <w:t xml:space="preserve"> Тарифы и Банковские правила, которые вступают в силу и подлежат применению в порядке, указанном в Правилах, Условиях </w:t>
            </w:r>
            <w:r w:rsidR="00C51DFC" w:rsidRPr="009A47C8">
              <w:rPr>
                <w:rFonts w:eastAsia="Calibri" w:cstheme="minorHAnsi"/>
                <w:sz w:val="20"/>
                <w:szCs w:val="20"/>
              </w:rPr>
              <w:t xml:space="preserve">СИО </w:t>
            </w:r>
            <w:r w:rsidRPr="009A47C8">
              <w:rPr>
                <w:rFonts w:eastAsia="Calibri" w:cstheme="minorHAnsi"/>
                <w:sz w:val="20"/>
                <w:szCs w:val="20"/>
              </w:rPr>
              <w:t xml:space="preserve">и Условиями </w:t>
            </w:r>
            <w:r w:rsidR="00C51DFC" w:rsidRPr="009A47C8">
              <w:rPr>
                <w:rFonts w:eastAsia="Calibri" w:cstheme="minorHAnsi"/>
                <w:sz w:val="20"/>
                <w:szCs w:val="20"/>
              </w:rPr>
              <w:t>СБП</w:t>
            </w:r>
            <w:r w:rsidRPr="009A47C8">
              <w:rPr>
                <w:rFonts w:eastAsia="Calibri" w:cstheme="minorHAnsi"/>
                <w:sz w:val="20"/>
                <w:szCs w:val="20"/>
              </w:rPr>
              <w:t xml:space="preserve">. </w:t>
            </w:r>
          </w:p>
          <w:p w14:paraId="76A425F0"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Направляя настоящее Заявление Респондент предоставляет Корреспонденту заранее данный акцепт на исполнение распоряжений и(или) требований Корреспондента в отношении всех открытых Корреспондентом корреспондентских счетов Респондента в сумме задолженности Респондента по любым заключенным между Сторонами сделкам, в целях погашения указанной задолженности. Сумма акцепта соответствует размеру обязательств Респондента перед Корреспондентом. Количество расчетных документов, предъявляемых к счетам Респондента, не ограничено. Допускается частичное исполнение распоряжений и(или) требований Корреспондента. Респондент предоставляет Корреспонденту право составлять платежные (расчетные) документы ко всем корреспондентским счетам Респондента в рамках реализации настоящего условия, в том числе в электронной форме. Настоящее условие применимо в отношении любых финансовых требований Корреспондента к Респонденту, в том числе: комиссий, плат за предоставление услуг, неустоек и штрафов, сумм просроченной задолженности, ошибочно зачисленных сумм, излишне уплаченных процентов (при наличии), а также иных денежных средств, подлежащих уплате и(или) возврату Респондентом Корреспонденту. </w:t>
            </w:r>
          </w:p>
          <w:p w14:paraId="125062C6" w14:textId="1232A926"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Все документы и сведения, представленные Респондентом для проведения Идентификации, заключения Договора, Условий </w:t>
            </w:r>
            <w:r w:rsidR="00C51DFC" w:rsidRPr="009A47C8">
              <w:rPr>
                <w:rFonts w:eastAsia="Calibri" w:cstheme="minorHAnsi"/>
                <w:sz w:val="20"/>
                <w:szCs w:val="20"/>
              </w:rPr>
              <w:t>СИО</w:t>
            </w:r>
            <w:r w:rsidRPr="009A47C8">
              <w:rPr>
                <w:rFonts w:eastAsia="Calibri" w:cstheme="minorHAnsi"/>
                <w:sz w:val="20"/>
                <w:szCs w:val="20"/>
              </w:rPr>
              <w:t xml:space="preserve">, </w:t>
            </w:r>
            <w:r w:rsidR="00C51DFC" w:rsidRPr="009A47C8">
              <w:rPr>
                <w:rFonts w:eastAsia="Calibri" w:cstheme="minorHAnsi"/>
                <w:sz w:val="20"/>
                <w:szCs w:val="20"/>
              </w:rPr>
              <w:t xml:space="preserve">Условий СБП </w:t>
            </w:r>
            <w:r w:rsidRPr="009A47C8">
              <w:rPr>
                <w:rFonts w:eastAsia="Calibri" w:cstheme="minorHAnsi"/>
                <w:sz w:val="20"/>
                <w:szCs w:val="20"/>
              </w:rPr>
              <w:t xml:space="preserve">и открытия корреспондентских счетов, являются полными, актуальными и достоверными. Указанные в Заявлении абонентские номера, адреса электронной почты, </w:t>
            </w:r>
            <w:proofErr w:type="spellStart"/>
            <w:r w:rsidRPr="009A47C8">
              <w:rPr>
                <w:rFonts w:eastAsia="Calibri" w:cstheme="minorHAnsi"/>
                <w:sz w:val="20"/>
                <w:szCs w:val="20"/>
              </w:rPr>
              <w:t>аутентификационные</w:t>
            </w:r>
            <w:proofErr w:type="spellEnd"/>
            <w:r w:rsidRPr="009A47C8">
              <w:rPr>
                <w:rFonts w:eastAsia="Calibri" w:cstheme="minorHAnsi"/>
                <w:sz w:val="20"/>
                <w:szCs w:val="20"/>
              </w:rPr>
              <w:t xml:space="preserve"> данные принадлежат и используются исключительно и только соответствующими уполномоченными лицами Респондента.</w:t>
            </w:r>
          </w:p>
          <w:p w14:paraId="30E9FFB3"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Респондент поручает Корреспонденту проверять любую информацию о Респонденте, в том числе предоставляемую Респондентом и(или) получаемую Корреспондентом и не возвращать предоставленные Респондентом документы. </w:t>
            </w:r>
          </w:p>
          <w:p w14:paraId="1C035198" w14:textId="49F15BB1" w:rsidR="00DD2FC8" w:rsidRPr="009A47C8" w:rsidRDefault="00754435">
            <w:pPr>
              <w:spacing w:after="0" w:line="240" w:lineRule="auto"/>
              <w:jc w:val="both"/>
              <w:rPr>
                <w:rFonts w:cstheme="minorHAnsi"/>
                <w:sz w:val="20"/>
                <w:szCs w:val="20"/>
              </w:rPr>
            </w:pPr>
            <w:r w:rsidRPr="009A47C8">
              <w:rPr>
                <w:rFonts w:eastAsia="Calibri" w:cstheme="minorHAnsi"/>
                <w:sz w:val="20"/>
                <w:szCs w:val="20"/>
              </w:rPr>
              <w:lastRenderedPageBreak/>
              <w:t xml:space="preserve">- Респондент гарантирует надлежащее и своевременное исполнение всех принятых на себя обязательств и неукоснительное соблюдение Договора, Условий </w:t>
            </w:r>
            <w:r w:rsidR="00C51DFC" w:rsidRPr="009A47C8">
              <w:rPr>
                <w:rFonts w:eastAsia="Calibri" w:cstheme="minorHAnsi"/>
                <w:sz w:val="20"/>
                <w:szCs w:val="20"/>
              </w:rPr>
              <w:t>СИО</w:t>
            </w:r>
            <w:r w:rsidRPr="009A47C8">
              <w:rPr>
                <w:rFonts w:eastAsia="Calibri" w:cstheme="minorHAnsi"/>
                <w:sz w:val="20"/>
                <w:szCs w:val="20"/>
              </w:rPr>
              <w:t xml:space="preserve">, </w:t>
            </w:r>
            <w:r w:rsidR="00C51DFC" w:rsidRPr="009A47C8">
              <w:rPr>
                <w:rFonts w:eastAsia="Calibri" w:cstheme="minorHAnsi"/>
                <w:sz w:val="20"/>
                <w:szCs w:val="20"/>
              </w:rPr>
              <w:t xml:space="preserve">Условий СБП, </w:t>
            </w:r>
            <w:r w:rsidRPr="009A47C8">
              <w:rPr>
                <w:rFonts w:eastAsia="Calibri" w:cstheme="minorHAnsi"/>
                <w:sz w:val="20"/>
                <w:szCs w:val="20"/>
              </w:rPr>
              <w:t>Тарифов, Банковских правил и требований Корреспондента, в соответствии с действующим законодательством Российской Федерации.</w:t>
            </w:r>
          </w:p>
          <w:p w14:paraId="465DE659"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Поручает Корреспонденту осуществлять обработку персональных данных лиц, указанных в настоящем Заявлении, с правом передавать такие данные третьим лицам, включая АО «НСПК» (адрес: 115184, г. Москва, ул. Большая Татарская, д. 11), ООО «РУНЕТ БИЗНЕС СИСТЕМЫ», (адрес: 109040, г. Москва, ул. Земляной Вал, д.50А/8, стр.2, эт.12, комн. 25); ООО «БПЦ Процессинг» (адрес: 109028, Москва, ул. Земляной Вал 50А/8, стр.2, эт.12, пом.1.</w:t>
            </w:r>
          </w:p>
        </w:tc>
        <w:tc>
          <w:tcPr>
            <w:tcW w:w="5227" w:type="dxa"/>
            <w:tcBorders>
              <w:top w:val="nil"/>
              <w:left w:val="nil"/>
            </w:tcBorders>
          </w:tcPr>
          <w:p w14:paraId="1B5AABAB"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lastRenderedPageBreak/>
              <w:t>The Respondent hereby certifies that:</w:t>
            </w:r>
          </w:p>
          <w:p w14:paraId="00786F9B" w14:textId="39B95E18"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Read and agree to the Rules, the </w:t>
            </w:r>
            <w:r w:rsidR="00C51DFC" w:rsidRPr="009A47C8">
              <w:rPr>
                <w:rFonts w:eastAsia="Calibri" w:cstheme="minorHAnsi"/>
                <w:sz w:val="20"/>
                <w:szCs w:val="20"/>
                <w:lang w:val="en-US"/>
              </w:rPr>
              <w:t>IES Conditions</w:t>
            </w:r>
            <w:r w:rsidRPr="009A47C8">
              <w:rPr>
                <w:rFonts w:eastAsia="Calibri" w:cstheme="minorHAnsi"/>
                <w:sz w:val="20"/>
                <w:szCs w:val="20"/>
                <w:lang w:val="en-US"/>
              </w:rPr>
              <w:t xml:space="preserve">, </w:t>
            </w:r>
            <w:r w:rsidR="00C51DFC" w:rsidRPr="009A47C8">
              <w:rPr>
                <w:rFonts w:eastAsia="Calibri" w:cstheme="minorHAnsi"/>
                <w:sz w:val="20"/>
                <w:szCs w:val="20"/>
                <w:lang w:val="en-US"/>
              </w:rPr>
              <w:t>the SBP Conditions</w:t>
            </w:r>
            <w:r w:rsidR="00B525CD" w:rsidRPr="009A47C8">
              <w:rPr>
                <w:rFonts w:eastAsia="Calibri" w:cstheme="minorHAnsi"/>
                <w:sz w:val="20"/>
                <w:szCs w:val="20"/>
                <w:lang w:val="en-US"/>
              </w:rPr>
              <w:t>,</w:t>
            </w:r>
            <w:r w:rsidR="00C51DFC" w:rsidRPr="009A47C8">
              <w:rPr>
                <w:rFonts w:eastAsia="Calibri" w:cstheme="minorHAnsi"/>
                <w:sz w:val="20"/>
                <w:szCs w:val="20"/>
                <w:lang w:val="en-US"/>
              </w:rPr>
              <w:t xml:space="preserve"> </w:t>
            </w:r>
            <w:r w:rsidRPr="009A47C8">
              <w:rPr>
                <w:rFonts w:eastAsia="Calibri" w:cstheme="minorHAnsi"/>
                <w:sz w:val="20"/>
                <w:szCs w:val="20"/>
                <w:lang w:val="en-US"/>
              </w:rPr>
              <w:t>the Tariffs, and the Banking Rules.</w:t>
            </w:r>
          </w:p>
          <w:p w14:paraId="145ECC4B" w14:textId="38D80CAE"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Service of the Respondent under the contracts and agreements specified in this Application shall be performed in accordance with </w:t>
            </w:r>
            <w:r w:rsidR="00C51DFC" w:rsidRPr="009A47C8">
              <w:rPr>
                <w:rFonts w:eastAsia="Calibri" w:cstheme="minorHAnsi"/>
                <w:sz w:val="20"/>
                <w:szCs w:val="20"/>
                <w:lang w:val="en-US"/>
              </w:rPr>
              <w:t xml:space="preserve">a </w:t>
            </w:r>
            <w:proofErr w:type="gramStart"/>
            <w:r w:rsidRPr="009A47C8">
              <w:rPr>
                <w:rFonts w:eastAsia="Calibri" w:cstheme="minorHAnsi"/>
                <w:sz w:val="20"/>
                <w:szCs w:val="20"/>
                <w:lang w:val="en-US"/>
              </w:rPr>
              <w:t>services</w:t>
            </w:r>
            <w:r w:rsidR="00C51DFC" w:rsidRPr="009A47C8">
              <w:rPr>
                <w:rFonts w:eastAsia="Calibri" w:cstheme="minorHAnsi"/>
                <w:sz w:val="20"/>
                <w:szCs w:val="20"/>
                <w:lang w:val="en-US"/>
              </w:rPr>
              <w:t xml:space="preserve"> of the Correspondent</w:t>
            </w:r>
            <w:proofErr w:type="gramEnd"/>
            <w:r w:rsidRPr="009A47C8">
              <w:rPr>
                <w:rFonts w:eastAsia="Calibri" w:cstheme="minorHAnsi"/>
                <w:sz w:val="20"/>
                <w:szCs w:val="20"/>
                <w:lang w:val="en-US"/>
              </w:rPr>
              <w:t>.</w:t>
            </w:r>
          </w:p>
          <w:p w14:paraId="6327F060" w14:textId="0C73A9B2"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The Correspondent may conclude the Agreement, </w:t>
            </w:r>
            <w:r w:rsidR="00C51DFC" w:rsidRPr="009A47C8">
              <w:rPr>
                <w:rFonts w:eastAsia="Calibri" w:cstheme="minorHAnsi"/>
                <w:sz w:val="20"/>
                <w:szCs w:val="20"/>
                <w:lang w:val="en-US"/>
              </w:rPr>
              <w:t>the IES Conditions, the SBP Conditions</w:t>
            </w:r>
            <w:r w:rsidRPr="009A47C8">
              <w:rPr>
                <w:rFonts w:eastAsia="Calibri" w:cstheme="minorHAnsi"/>
                <w:sz w:val="20"/>
                <w:szCs w:val="20"/>
                <w:lang w:val="en-US"/>
              </w:rPr>
              <w:t xml:space="preserve"> provided that the Respondent fully complies with the conclusion procedure specified </w:t>
            </w:r>
            <w:r w:rsidR="00C51DFC" w:rsidRPr="009A47C8">
              <w:rPr>
                <w:rFonts w:eastAsia="Calibri" w:cstheme="minorHAnsi"/>
                <w:sz w:val="20"/>
                <w:szCs w:val="20"/>
                <w:lang w:val="en-US"/>
              </w:rPr>
              <w:t>in the Rules, the IES Conditions, the SBP Conditions</w:t>
            </w:r>
            <w:r w:rsidRPr="009A47C8">
              <w:rPr>
                <w:rFonts w:eastAsia="Calibri" w:cstheme="minorHAnsi"/>
                <w:sz w:val="20"/>
                <w:szCs w:val="20"/>
                <w:lang w:val="en-US"/>
              </w:rPr>
              <w:t>.</w:t>
            </w:r>
          </w:p>
          <w:p w14:paraId="0E3D83FC" w14:textId="074B669A"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The receipt by the Correspondent of this Application shall not automatically result in the conclusion of the Agreement,</w:t>
            </w:r>
            <w:r w:rsidR="00C51DFC" w:rsidRPr="009A47C8">
              <w:rPr>
                <w:rFonts w:eastAsia="Calibri" w:cstheme="minorHAnsi"/>
                <w:sz w:val="20"/>
                <w:szCs w:val="20"/>
                <w:lang w:val="en-US"/>
              </w:rPr>
              <w:t xml:space="preserve"> the IES Conditions, the SBP Conditions</w:t>
            </w:r>
            <w:r w:rsidR="00C51DFC" w:rsidRPr="009A47C8" w:rsidDel="00C51DFC">
              <w:rPr>
                <w:rFonts w:eastAsia="Calibri" w:cstheme="minorHAnsi"/>
                <w:sz w:val="20"/>
                <w:szCs w:val="20"/>
                <w:lang w:val="en-US"/>
              </w:rPr>
              <w:t xml:space="preserve"> </w:t>
            </w:r>
            <w:r w:rsidRPr="009A47C8">
              <w:rPr>
                <w:rFonts w:eastAsia="Calibri" w:cstheme="minorHAnsi"/>
                <w:sz w:val="20"/>
                <w:szCs w:val="20"/>
                <w:lang w:val="en-US"/>
              </w:rPr>
              <w:t>and the latter shall be entitled to refuse to conclude them without explaining the reasons for the refusal.</w:t>
            </w:r>
          </w:p>
          <w:p w14:paraId="155EABCF" w14:textId="3F1640E4"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The Respondent agrees to the right of the Correspondent to unilaterally amend the Rules, the </w:t>
            </w:r>
            <w:r w:rsidR="00B525CD" w:rsidRPr="009A47C8">
              <w:rPr>
                <w:rFonts w:eastAsia="Calibri" w:cstheme="minorHAnsi"/>
                <w:sz w:val="20"/>
                <w:szCs w:val="20"/>
                <w:lang w:val="en-US"/>
              </w:rPr>
              <w:t>IES Conditions, the SBP Conditions</w:t>
            </w:r>
            <w:r w:rsidRPr="009A47C8">
              <w:rPr>
                <w:rFonts w:eastAsia="Calibri" w:cstheme="minorHAnsi"/>
                <w:sz w:val="20"/>
                <w:szCs w:val="20"/>
                <w:lang w:val="en-US"/>
              </w:rPr>
              <w:t xml:space="preserve">, the Tariffs and the Bank Rules, which shall come into force and shall be applied in the manner specified in the Rules, the </w:t>
            </w:r>
            <w:r w:rsidR="00B525CD" w:rsidRPr="009A47C8">
              <w:rPr>
                <w:rFonts w:eastAsia="Calibri" w:cstheme="minorHAnsi"/>
                <w:sz w:val="20"/>
                <w:szCs w:val="20"/>
                <w:lang w:val="en-US"/>
              </w:rPr>
              <w:t>IES Conditions and the SBP Conditions</w:t>
            </w:r>
            <w:r w:rsidRPr="009A47C8">
              <w:rPr>
                <w:rFonts w:eastAsia="Calibri" w:cstheme="minorHAnsi"/>
                <w:sz w:val="20"/>
                <w:szCs w:val="20"/>
                <w:lang w:val="en-US"/>
              </w:rPr>
              <w:t xml:space="preserve">. </w:t>
            </w:r>
          </w:p>
          <w:p w14:paraId="3E4772E5" w14:textId="2A5793A2"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By sending this Application the Respondent grants to the Correspondent the pre-approved acceptance to execute the orders and (or) claims of the Correspondent in respect of all Correspondent's correspondent accounts of the Respondent in the amount of the Respondent's debt under any transactions concluded between the Parties, in order to repay the said debt. The amount of acceptance corresponds to the amount of the Respondent's obligations to the Correspondent. The number of settlement documents to be applied to the Respondent’s accounts is not limited. Partial execution of the orders and (or) claims of the Correspondent shall be permitted. The Respondent shall grant the Correspondent the right to prepare payment (settlement) documents to all correspondent accounts of the Respondent within the implementation of this condition, including in electronic form. This condition is applicable to any financial claims of the Correspondent against the Respondent, including: fees, charges for provision of services, forfeits and penalties, amounts of overdue debts, erroneously credited amounts, overpaid interest (if any), and other amounts payable and (or) refundable by the Respondent to the Correspondent. </w:t>
            </w:r>
          </w:p>
          <w:p w14:paraId="35FAA739" w14:textId="22AA06F8"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 All documents and information provided by the Respondent for Identification, execution of the Agreement, </w:t>
            </w:r>
            <w:r w:rsidR="00C51DFC" w:rsidRPr="009A47C8">
              <w:rPr>
                <w:rFonts w:eastAsia="Calibri" w:cstheme="minorHAnsi"/>
                <w:sz w:val="20"/>
                <w:szCs w:val="20"/>
                <w:lang w:val="en-US"/>
              </w:rPr>
              <w:t>the IES Conditions, the SBP Conditions</w:t>
            </w:r>
            <w:r w:rsidR="00C51DFC" w:rsidRPr="009A47C8" w:rsidDel="00C51DFC">
              <w:rPr>
                <w:rFonts w:eastAsia="Calibri" w:cstheme="minorHAnsi"/>
                <w:sz w:val="20"/>
                <w:szCs w:val="20"/>
                <w:lang w:val="en-US"/>
              </w:rPr>
              <w:t xml:space="preserve"> </w:t>
            </w:r>
            <w:r w:rsidRPr="009A47C8">
              <w:rPr>
                <w:rFonts w:eastAsia="Calibri" w:cstheme="minorHAnsi"/>
                <w:sz w:val="20"/>
                <w:szCs w:val="20"/>
                <w:lang w:val="en-US"/>
              </w:rPr>
              <w:t>and opening of correspondent accounts shall be complete, current and accurate. The subscriber numbers, email addresses, and authentication data specified in the Application are owned and used solely and exclusively by the Respondent's duly authorized persons.</w:t>
            </w:r>
          </w:p>
          <w:p w14:paraId="1D1EB191" w14:textId="6FDA3035"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Respondent instructs Correspondent to verify any information about Respondent, including information provided by Respondent and/or received by Correspondent, and not to return any documents provided by Respondent.</w:t>
            </w:r>
          </w:p>
          <w:p w14:paraId="5029B930" w14:textId="4896009F"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The Respondent guarantees proper and timely fulfillment of all accepted obligations and strict observance of the Agreement, </w:t>
            </w:r>
            <w:r w:rsidR="00C51DFC" w:rsidRPr="009A47C8">
              <w:rPr>
                <w:rFonts w:eastAsia="Calibri" w:cstheme="minorHAnsi"/>
                <w:sz w:val="20"/>
                <w:szCs w:val="20"/>
                <w:lang w:val="en-US"/>
              </w:rPr>
              <w:t xml:space="preserve">the IES Conditions, the SBP Conditions, </w:t>
            </w:r>
            <w:r w:rsidRPr="009A47C8">
              <w:rPr>
                <w:rFonts w:eastAsia="Calibri" w:cstheme="minorHAnsi"/>
                <w:sz w:val="20"/>
                <w:szCs w:val="20"/>
                <w:lang w:val="en-US"/>
              </w:rPr>
              <w:t>the Tariffs, the Banking Rules and requirements of the Correspondent, in accordance with the current legislation of the Russian Federation.</w:t>
            </w:r>
          </w:p>
          <w:p w14:paraId="6BB2449F"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lastRenderedPageBreak/>
              <w:t xml:space="preserve">- Instruct the Correspondent to process the personal data of the persons indicated in this Application with the right to transfer such data to third parties, including JSC NSPC (address: 115184, Moscow, </w:t>
            </w:r>
            <w:proofErr w:type="spellStart"/>
            <w:r w:rsidRPr="009A47C8">
              <w:rPr>
                <w:rFonts w:eastAsia="Calibri" w:cstheme="minorHAnsi"/>
                <w:sz w:val="20"/>
                <w:szCs w:val="20"/>
                <w:lang w:val="en-US"/>
              </w:rPr>
              <w:t>Bolshaya</w:t>
            </w:r>
            <w:proofErr w:type="spellEnd"/>
            <w:r w:rsidRPr="009A47C8">
              <w:rPr>
                <w:rFonts w:eastAsia="Calibri" w:cstheme="minorHAnsi"/>
                <w:sz w:val="20"/>
                <w:szCs w:val="20"/>
                <w:lang w:val="en-US"/>
              </w:rPr>
              <w:t xml:space="preserve"> </w:t>
            </w:r>
            <w:proofErr w:type="spellStart"/>
            <w:r w:rsidRPr="009A47C8">
              <w:rPr>
                <w:rFonts w:eastAsia="Calibri" w:cstheme="minorHAnsi"/>
                <w:sz w:val="20"/>
                <w:szCs w:val="20"/>
                <w:lang w:val="en-US"/>
              </w:rPr>
              <w:t>Tatarskaya</w:t>
            </w:r>
            <w:proofErr w:type="spellEnd"/>
            <w:r w:rsidRPr="009A47C8">
              <w:rPr>
                <w:rFonts w:eastAsia="Calibri" w:cstheme="minorHAnsi"/>
                <w:sz w:val="20"/>
                <w:szCs w:val="20"/>
                <w:lang w:val="en-US"/>
              </w:rPr>
              <w:t xml:space="preserve"> Street, 11), LLC RUNET BUSINESS SYSTEMS, (address: 109040, Moscow, ul. A/8, bld.2, floor 12, room 25); "BPC Processing" LLC (address: 109028, Moscow, ul. </w:t>
            </w:r>
            <w:proofErr w:type="spellStart"/>
            <w:r w:rsidRPr="009A47C8">
              <w:rPr>
                <w:rFonts w:eastAsia="Calibri" w:cstheme="minorHAnsi"/>
                <w:sz w:val="20"/>
                <w:szCs w:val="20"/>
                <w:lang w:val="en-US"/>
              </w:rPr>
              <w:t>Zemlyanoy</w:t>
            </w:r>
            <w:proofErr w:type="spellEnd"/>
            <w:r w:rsidRPr="009A47C8">
              <w:rPr>
                <w:rFonts w:eastAsia="Calibri" w:cstheme="minorHAnsi"/>
                <w:sz w:val="20"/>
                <w:szCs w:val="20"/>
                <w:lang w:val="en-US"/>
              </w:rPr>
              <w:t xml:space="preserve"> Val 50A/8, bld.2, floor 12, room 1).</w:t>
            </w:r>
          </w:p>
        </w:tc>
      </w:tr>
      <w:bookmarkEnd w:id="1"/>
    </w:tbl>
    <w:p w14:paraId="522A6D47"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5229"/>
        <w:gridCol w:w="5227"/>
      </w:tblGrid>
      <w:tr w:rsidR="00DD2FC8" w:rsidRPr="009A47C8" w14:paraId="1702C350" w14:textId="77777777">
        <w:tc>
          <w:tcPr>
            <w:tcW w:w="5228" w:type="dxa"/>
            <w:tcBorders>
              <w:bottom w:val="nil"/>
              <w:right w:val="nil"/>
            </w:tcBorders>
          </w:tcPr>
          <w:p w14:paraId="40AF20BF" w14:textId="77777777" w:rsidR="00DD2FC8" w:rsidRPr="009A47C8" w:rsidRDefault="00754435">
            <w:pPr>
              <w:spacing w:after="0" w:line="240" w:lineRule="auto"/>
              <w:jc w:val="both"/>
              <w:rPr>
                <w:rFonts w:cstheme="minorHAnsi"/>
                <w:b/>
                <w:bCs/>
                <w:sz w:val="20"/>
                <w:szCs w:val="20"/>
              </w:rPr>
            </w:pPr>
            <w:bookmarkStart w:id="2" w:name="_Hlk160726108"/>
            <w:r w:rsidRPr="009A47C8">
              <w:rPr>
                <w:rFonts w:eastAsia="Calibri" w:cstheme="minorHAnsi"/>
                <w:b/>
                <w:bCs/>
                <w:sz w:val="20"/>
                <w:szCs w:val="20"/>
              </w:rPr>
              <w:t>Прочие условия</w:t>
            </w:r>
          </w:p>
        </w:tc>
        <w:tc>
          <w:tcPr>
            <w:tcW w:w="5227" w:type="dxa"/>
            <w:tcBorders>
              <w:left w:val="nil"/>
              <w:bottom w:val="nil"/>
            </w:tcBorders>
          </w:tcPr>
          <w:p w14:paraId="19882511" w14:textId="77777777" w:rsidR="00DD2FC8" w:rsidRPr="009A47C8" w:rsidRDefault="00754435">
            <w:pPr>
              <w:spacing w:after="0" w:line="240" w:lineRule="auto"/>
              <w:jc w:val="both"/>
              <w:rPr>
                <w:rFonts w:cstheme="minorHAnsi"/>
                <w:b/>
                <w:bCs/>
                <w:sz w:val="20"/>
                <w:szCs w:val="20"/>
                <w:lang w:val="en-US"/>
              </w:rPr>
            </w:pPr>
            <w:r w:rsidRPr="009A47C8">
              <w:rPr>
                <w:rFonts w:eastAsia="Calibri" w:cstheme="minorHAnsi"/>
                <w:b/>
                <w:bCs/>
                <w:sz w:val="20"/>
                <w:szCs w:val="20"/>
                <w:lang w:val="en-US"/>
              </w:rPr>
              <w:t>Miscellaneous</w:t>
            </w:r>
          </w:p>
        </w:tc>
      </w:tr>
      <w:tr w:rsidR="00DD2FC8" w:rsidRPr="001B1381" w14:paraId="266B7176" w14:textId="77777777">
        <w:tc>
          <w:tcPr>
            <w:tcW w:w="5228" w:type="dxa"/>
            <w:tcBorders>
              <w:top w:val="nil"/>
              <w:right w:val="nil"/>
            </w:tcBorders>
          </w:tcPr>
          <w:p w14:paraId="600B8823" w14:textId="544DC4E5"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Все термины, используемые в настоящем Заявлении и написанные с заглавной буквы, имеют то же значение, что и в Правилах, Условиях </w:t>
            </w:r>
            <w:r w:rsidR="00C51DFC" w:rsidRPr="009A47C8">
              <w:rPr>
                <w:rFonts w:eastAsia="Calibri" w:cstheme="minorHAnsi"/>
                <w:sz w:val="20"/>
                <w:szCs w:val="20"/>
              </w:rPr>
              <w:t xml:space="preserve">СИО </w:t>
            </w:r>
            <w:r w:rsidRPr="009A47C8">
              <w:rPr>
                <w:rFonts w:eastAsia="Calibri" w:cstheme="minorHAnsi"/>
                <w:sz w:val="20"/>
                <w:szCs w:val="20"/>
              </w:rPr>
              <w:t xml:space="preserve">и </w:t>
            </w:r>
            <w:r w:rsidR="00C51DFC" w:rsidRPr="009A47C8">
              <w:rPr>
                <w:rFonts w:eastAsia="Calibri" w:cstheme="minorHAnsi"/>
                <w:sz w:val="20"/>
                <w:szCs w:val="20"/>
              </w:rPr>
              <w:t>Условиях СБП</w:t>
            </w:r>
            <w:r w:rsidRPr="009A47C8">
              <w:rPr>
                <w:rFonts w:eastAsia="Calibri" w:cstheme="minorHAnsi"/>
                <w:sz w:val="20"/>
                <w:szCs w:val="20"/>
              </w:rPr>
              <w:t>, если иное значение данных терминов не определено в настоящем Заявлении.</w:t>
            </w:r>
          </w:p>
          <w:p w14:paraId="357289C5"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Настоящее Заявление составлено в двух экземплярах, имеющих одинаковую юридическую силу по одному для каждой из Сторон, на русском и английском языках. В случае возникновения противоречий приоритетным считается текст на русском языке.</w:t>
            </w:r>
          </w:p>
          <w:p w14:paraId="061C295B" w14:textId="46875EE1"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Настоящим Респондент подтверждает, что ознакомлен и соглаша</w:t>
            </w:r>
            <w:r w:rsidR="00B525CD" w:rsidRPr="009A47C8">
              <w:rPr>
                <w:rFonts w:eastAsia="Calibri" w:cstheme="minorHAnsi"/>
                <w:sz w:val="20"/>
                <w:szCs w:val="20"/>
              </w:rPr>
              <w:t>ется</w:t>
            </w:r>
            <w:r w:rsidRPr="009A47C8">
              <w:rPr>
                <w:rFonts w:eastAsia="Calibri" w:cstheme="minorHAnsi"/>
                <w:sz w:val="20"/>
                <w:szCs w:val="20"/>
              </w:rPr>
              <w:t xml:space="preserve">, что размещенные на корреспондентских счетах денежные средства не застрахованы в соответствии с Федеральным законом от 23.12.2003 </w:t>
            </w:r>
            <w:r w:rsidRPr="009A47C8">
              <w:rPr>
                <w:rFonts w:eastAsia="Calibri" w:cstheme="minorHAnsi"/>
                <w:sz w:val="20"/>
                <w:szCs w:val="20"/>
                <w:lang w:val="en-US"/>
              </w:rPr>
              <w:t>N</w:t>
            </w:r>
            <w:r w:rsidRPr="009A47C8">
              <w:rPr>
                <w:rFonts w:eastAsia="Calibri" w:cstheme="minorHAnsi"/>
                <w:sz w:val="20"/>
                <w:szCs w:val="20"/>
              </w:rPr>
              <w:t xml:space="preserve"> 177-ФЗ «О страховании вкладов в банках Российской Федерации», Корреспондент не является участником системы страхования вкладов, в соответствии с законодательством Российской Федерации.</w:t>
            </w:r>
          </w:p>
        </w:tc>
        <w:tc>
          <w:tcPr>
            <w:tcW w:w="5227" w:type="dxa"/>
            <w:tcBorders>
              <w:top w:val="nil"/>
              <w:left w:val="nil"/>
            </w:tcBorders>
          </w:tcPr>
          <w:p w14:paraId="4961366F" w14:textId="1F3F1738"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 xml:space="preserve">All capitalized terms used in this Application have the same meaning as in </w:t>
            </w:r>
            <w:r w:rsidR="00C51DFC" w:rsidRPr="009A47C8">
              <w:rPr>
                <w:rFonts w:eastAsia="Calibri" w:cstheme="minorHAnsi"/>
                <w:sz w:val="20"/>
                <w:szCs w:val="20"/>
                <w:lang w:val="en-US"/>
              </w:rPr>
              <w:t>the Rules, the IES Conditions, the SBP Conditions</w:t>
            </w:r>
            <w:r w:rsidR="00C51DFC" w:rsidRPr="009A47C8" w:rsidDel="00C51DFC">
              <w:rPr>
                <w:rFonts w:eastAsia="Calibri" w:cstheme="minorHAnsi"/>
                <w:sz w:val="20"/>
                <w:szCs w:val="20"/>
                <w:lang w:val="en-US"/>
              </w:rPr>
              <w:t xml:space="preserve"> </w:t>
            </w:r>
            <w:r w:rsidRPr="009A47C8">
              <w:rPr>
                <w:rFonts w:eastAsia="Calibri" w:cstheme="minorHAnsi"/>
                <w:sz w:val="20"/>
                <w:szCs w:val="20"/>
                <w:lang w:val="en-US"/>
              </w:rPr>
              <w:t>unless otherwise defined in this Application.</w:t>
            </w:r>
          </w:p>
          <w:p w14:paraId="30334E1F" w14:textId="5A44E2A1" w:rsidR="005F478F" w:rsidRPr="009A47C8" w:rsidRDefault="00754435">
            <w:pPr>
              <w:spacing w:after="0" w:line="240" w:lineRule="auto"/>
              <w:jc w:val="both"/>
              <w:rPr>
                <w:rFonts w:eastAsia="Calibri" w:cstheme="minorHAnsi"/>
                <w:sz w:val="20"/>
                <w:szCs w:val="20"/>
                <w:lang w:val="en-US"/>
              </w:rPr>
            </w:pPr>
            <w:r w:rsidRPr="009A47C8">
              <w:rPr>
                <w:rFonts w:eastAsia="Calibri" w:cstheme="minorHAnsi"/>
                <w:sz w:val="20"/>
                <w:szCs w:val="20"/>
                <w:lang w:val="en-US"/>
              </w:rPr>
              <w:t>This Statement is drawn up in two copies of equal legal force, one for each Party, in the Russian and English languages. In the event of any contradictions, the Russian version shall prevail.</w:t>
            </w:r>
          </w:p>
          <w:p w14:paraId="2C8FDF04" w14:textId="3DBA53F2"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I hereby confirm that I have read and agree that the funds placed on the correspondent accounts are not insured in accordance with the Federal Law "On Insurance of Deposits with Banks of the Russian Federation" dated 23.12.2003 N 177-FZ, the Correspondent is not a member of the deposit insurance system in accordance with the legislation of the Russian Federation.</w:t>
            </w:r>
          </w:p>
        </w:tc>
      </w:tr>
      <w:bookmarkEnd w:id="2"/>
    </w:tbl>
    <w:p w14:paraId="02EC8543" w14:textId="77777777" w:rsidR="00DD2FC8" w:rsidRPr="009A47C8" w:rsidRDefault="00DD2FC8">
      <w:pPr>
        <w:spacing w:after="0" w:line="240" w:lineRule="auto"/>
        <w:jc w:val="both"/>
        <w:rPr>
          <w:rFonts w:cstheme="minorHAnsi"/>
          <w:sz w:val="20"/>
          <w:szCs w:val="20"/>
          <w:lang w:val="en-US"/>
        </w:rPr>
      </w:pPr>
    </w:p>
    <w:p w14:paraId="46C11ED0"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9A47C8" w14:paraId="115EB96A" w14:textId="77777777">
        <w:tc>
          <w:tcPr>
            <w:tcW w:w="10455" w:type="dxa"/>
            <w:gridSpan w:val="2"/>
            <w:tcBorders>
              <w:bottom w:val="nil"/>
            </w:tcBorders>
          </w:tcPr>
          <w:p w14:paraId="79C7EDFC" w14:textId="77777777" w:rsidR="00DD2FC8" w:rsidRPr="009A47C8" w:rsidRDefault="00754435">
            <w:pPr>
              <w:spacing w:after="0" w:line="240" w:lineRule="auto"/>
              <w:jc w:val="both"/>
              <w:rPr>
                <w:rFonts w:cstheme="minorHAnsi"/>
                <w:b/>
                <w:bCs/>
                <w:sz w:val="20"/>
                <w:szCs w:val="20"/>
              </w:rPr>
            </w:pPr>
            <w:r w:rsidRPr="009A47C8">
              <w:rPr>
                <w:rFonts w:eastAsia="Calibri" w:cstheme="minorHAnsi"/>
                <w:b/>
                <w:bCs/>
                <w:sz w:val="20"/>
                <w:szCs w:val="20"/>
              </w:rPr>
              <w:t>Подпись Респондента/</w:t>
            </w:r>
            <w:r w:rsidRPr="009A47C8">
              <w:rPr>
                <w:rFonts w:eastAsia="Calibri" w:cstheme="minorHAnsi"/>
                <w:sz w:val="20"/>
                <w:szCs w:val="20"/>
              </w:rPr>
              <w:t xml:space="preserve"> </w:t>
            </w:r>
            <w:proofErr w:type="spellStart"/>
            <w:r w:rsidRPr="009A47C8">
              <w:rPr>
                <w:rFonts w:eastAsia="Calibri" w:cstheme="minorHAnsi"/>
                <w:b/>
                <w:bCs/>
                <w:sz w:val="20"/>
                <w:szCs w:val="20"/>
              </w:rPr>
              <w:t>Respondent's</w:t>
            </w:r>
            <w:proofErr w:type="spellEnd"/>
            <w:r w:rsidRPr="009A47C8">
              <w:rPr>
                <w:rFonts w:eastAsia="Calibri" w:cstheme="minorHAnsi"/>
                <w:b/>
                <w:bCs/>
                <w:sz w:val="20"/>
                <w:szCs w:val="20"/>
              </w:rPr>
              <w:t xml:space="preserve"> </w:t>
            </w:r>
            <w:proofErr w:type="spellStart"/>
            <w:r w:rsidRPr="009A47C8">
              <w:rPr>
                <w:rFonts w:eastAsia="Calibri" w:cstheme="minorHAnsi"/>
                <w:b/>
                <w:bCs/>
                <w:sz w:val="20"/>
                <w:szCs w:val="20"/>
              </w:rPr>
              <w:t>signature</w:t>
            </w:r>
            <w:proofErr w:type="spellEnd"/>
          </w:p>
          <w:p w14:paraId="0601E299" w14:textId="77777777" w:rsidR="00DD2FC8" w:rsidRPr="009A47C8" w:rsidRDefault="00DD2FC8">
            <w:pPr>
              <w:spacing w:after="0" w:line="240" w:lineRule="auto"/>
              <w:jc w:val="both"/>
              <w:rPr>
                <w:rFonts w:cstheme="minorHAnsi"/>
                <w:b/>
                <w:bCs/>
                <w:sz w:val="20"/>
                <w:szCs w:val="20"/>
              </w:rPr>
            </w:pPr>
          </w:p>
        </w:tc>
      </w:tr>
      <w:tr w:rsidR="00DD2FC8" w:rsidRPr="009A47C8" w14:paraId="2C1CCFD8" w14:textId="77777777">
        <w:tc>
          <w:tcPr>
            <w:tcW w:w="2971" w:type="dxa"/>
            <w:tcBorders>
              <w:top w:val="nil"/>
              <w:bottom w:val="nil"/>
              <w:right w:val="nil"/>
            </w:tcBorders>
          </w:tcPr>
          <w:p w14:paraId="79FBC2F7" w14:textId="77777777" w:rsidR="00DD2FC8" w:rsidRPr="009A47C8" w:rsidRDefault="00754435">
            <w:pPr>
              <w:spacing w:after="0" w:line="240" w:lineRule="auto"/>
              <w:rPr>
                <w:rFonts w:cstheme="minorHAnsi"/>
                <w:sz w:val="20"/>
                <w:szCs w:val="20"/>
              </w:rPr>
            </w:pPr>
            <w:proofErr w:type="spellStart"/>
            <w:r w:rsidRPr="009A47C8">
              <w:rPr>
                <w:rFonts w:eastAsia="Calibri" w:cstheme="minorHAnsi"/>
                <w:sz w:val="20"/>
                <w:szCs w:val="20"/>
                <w:lang w:val="en-US"/>
              </w:rPr>
              <w:t>Наименование</w:t>
            </w:r>
            <w:proofErr w:type="spellEnd"/>
            <w:r w:rsidRPr="009A47C8">
              <w:rPr>
                <w:rFonts w:eastAsia="Calibri" w:cstheme="minorHAnsi"/>
                <w:sz w:val="20"/>
                <w:szCs w:val="20"/>
              </w:rPr>
              <w:t xml:space="preserve"> Респондента /</w:t>
            </w:r>
          </w:p>
          <w:p w14:paraId="4A73650E" w14:textId="77777777" w:rsidR="00DD2FC8" w:rsidRPr="009A47C8" w:rsidRDefault="00754435">
            <w:pPr>
              <w:spacing w:after="0" w:line="240" w:lineRule="auto"/>
              <w:rPr>
                <w:rFonts w:cstheme="minorHAnsi"/>
                <w:sz w:val="20"/>
                <w:szCs w:val="20"/>
              </w:rPr>
            </w:pPr>
            <w:proofErr w:type="spellStart"/>
            <w:r w:rsidRPr="009A47C8">
              <w:rPr>
                <w:rFonts w:eastAsia="Calibri" w:cstheme="minorHAnsi"/>
                <w:sz w:val="20"/>
                <w:szCs w:val="20"/>
              </w:rPr>
              <w:t>Respondent's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name</w:t>
            </w:r>
            <w:proofErr w:type="spellEnd"/>
          </w:p>
          <w:p w14:paraId="47F8B682"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2B7E6CB3"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1E9B47C7" w14:textId="77777777">
        <w:tc>
          <w:tcPr>
            <w:tcW w:w="2971" w:type="dxa"/>
            <w:tcBorders>
              <w:top w:val="nil"/>
              <w:bottom w:val="nil"/>
              <w:right w:val="nil"/>
            </w:tcBorders>
          </w:tcPr>
          <w:p w14:paraId="685E4983"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lang w:val="en-US"/>
              </w:rPr>
              <w:t>Должность</w:t>
            </w:r>
            <w:proofErr w:type="spellEnd"/>
            <w:r w:rsidRPr="009A47C8">
              <w:rPr>
                <w:rFonts w:eastAsia="Calibri" w:cstheme="minorHAnsi"/>
                <w:sz w:val="20"/>
                <w:szCs w:val="20"/>
                <w:lang w:val="en-US"/>
              </w:rPr>
              <w:t xml:space="preserve"> </w:t>
            </w:r>
            <w:r w:rsidRPr="009A47C8">
              <w:rPr>
                <w:rFonts w:eastAsia="Calibri" w:cstheme="minorHAnsi"/>
                <w:sz w:val="20"/>
                <w:szCs w:val="20"/>
              </w:rPr>
              <w:t>подписанта</w:t>
            </w:r>
            <w:r w:rsidRPr="009A47C8">
              <w:rPr>
                <w:rFonts w:eastAsia="Calibri" w:cstheme="minorHAnsi"/>
                <w:sz w:val="20"/>
                <w:szCs w:val="20"/>
                <w:lang w:val="en-US"/>
              </w:rPr>
              <w:t xml:space="preserve"> / </w:t>
            </w:r>
          </w:p>
          <w:p w14:paraId="043721B3"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Position of the signatory</w:t>
            </w:r>
          </w:p>
          <w:p w14:paraId="52149436" w14:textId="77777777" w:rsidR="00DD2FC8" w:rsidRPr="009A47C8" w:rsidRDefault="00DD2FC8">
            <w:pPr>
              <w:spacing w:after="0" w:line="240" w:lineRule="auto"/>
              <w:rPr>
                <w:rFonts w:cstheme="minorHAnsi"/>
                <w:sz w:val="20"/>
                <w:szCs w:val="20"/>
                <w:lang w:val="en-US"/>
              </w:rPr>
            </w:pPr>
          </w:p>
        </w:tc>
        <w:tc>
          <w:tcPr>
            <w:tcW w:w="7484" w:type="dxa"/>
            <w:tcBorders>
              <w:top w:val="nil"/>
              <w:left w:val="nil"/>
              <w:bottom w:val="nil"/>
            </w:tcBorders>
          </w:tcPr>
          <w:p w14:paraId="7A86C0B1"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365E47B6" w14:textId="77777777">
        <w:tc>
          <w:tcPr>
            <w:tcW w:w="2971" w:type="dxa"/>
            <w:tcBorders>
              <w:top w:val="nil"/>
              <w:bottom w:val="nil"/>
              <w:right w:val="nil"/>
            </w:tcBorders>
          </w:tcPr>
          <w:p w14:paraId="461D7256"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Основание полномочий /</w:t>
            </w:r>
          </w:p>
          <w:p w14:paraId="72B82D4C"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rPr>
              <w:t>Basis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of</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authority</w:t>
            </w:r>
            <w:proofErr w:type="spellEnd"/>
          </w:p>
          <w:p w14:paraId="1EAEB792"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2FC5125D"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1B1381" w14:paraId="3CBF02E8" w14:textId="77777777">
        <w:tc>
          <w:tcPr>
            <w:tcW w:w="2971" w:type="dxa"/>
            <w:tcBorders>
              <w:top w:val="nil"/>
              <w:bottom w:val="nil"/>
              <w:right w:val="nil"/>
            </w:tcBorders>
          </w:tcPr>
          <w:p w14:paraId="59F1E75C"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Подпись</w:t>
            </w:r>
            <w:r w:rsidRPr="009A47C8">
              <w:rPr>
                <w:rFonts w:eastAsia="Calibri" w:cstheme="minorHAnsi"/>
                <w:sz w:val="20"/>
                <w:szCs w:val="20"/>
                <w:lang w:val="en-US"/>
              </w:rPr>
              <w:t xml:space="preserve"> /</w:t>
            </w:r>
          </w:p>
          <w:p w14:paraId="304590E2"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Signed</w:t>
            </w:r>
          </w:p>
          <w:p w14:paraId="77D40D7B"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1D1630A8" w14:textId="77777777" w:rsidR="00DD2FC8" w:rsidRPr="009A47C8" w:rsidRDefault="00DD2FC8">
            <w:pPr>
              <w:spacing w:after="0" w:line="240" w:lineRule="auto"/>
              <w:jc w:val="both"/>
              <w:rPr>
                <w:rFonts w:cstheme="minorHAnsi"/>
                <w:sz w:val="20"/>
                <w:szCs w:val="20"/>
                <w:lang w:val="en-US"/>
              </w:rPr>
            </w:pPr>
          </w:p>
          <w:p w14:paraId="77555201"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_____________________________ / _________________________________________</w:t>
            </w:r>
          </w:p>
          <w:p w14:paraId="1F37DA50"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w:t>
            </w:r>
            <w:r w:rsidRPr="009A47C8">
              <w:rPr>
                <w:rFonts w:eastAsia="Calibri" w:cstheme="minorHAnsi"/>
                <w:sz w:val="20"/>
                <w:szCs w:val="20"/>
              </w:rPr>
              <w:t>подпись</w:t>
            </w:r>
            <w:r w:rsidRPr="009A47C8">
              <w:rPr>
                <w:rFonts w:eastAsia="Calibri" w:cstheme="minorHAnsi"/>
                <w:sz w:val="20"/>
                <w:szCs w:val="20"/>
                <w:lang w:val="en-US"/>
              </w:rPr>
              <w:t xml:space="preserve">/signed                                                   </w:t>
            </w:r>
            <w:r w:rsidRPr="009A47C8">
              <w:rPr>
                <w:rFonts w:eastAsia="Calibri" w:cstheme="minorHAnsi"/>
                <w:sz w:val="20"/>
                <w:szCs w:val="20"/>
              </w:rPr>
              <w:t>ФИО</w:t>
            </w:r>
            <w:r w:rsidRPr="009A47C8">
              <w:rPr>
                <w:rFonts w:eastAsia="Calibri" w:cstheme="minorHAnsi"/>
                <w:sz w:val="20"/>
                <w:szCs w:val="20"/>
                <w:lang w:val="en-US"/>
              </w:rPr>
              <w:t>/Full name</w:t>
            </w:r>
          </w:p>
        </w:tc>
      </w:tr>
      <w:tr w:rsidR="00DD2FC8" w:rsidRPr="009A47C8" w14:paraId="78CDEE57" w14:textId="77777777">
        <w:tc>
          <w:tcPr>
            <w:tcW w:w="2971" w:type="dxa"/>
            <w:tcBorders>
              <w:top w:val="nil"/>
              <w:right w:val="nil"/>
            </w:tcBorders>
          </w:tcPr>
          <w:p w14:paraId="06DF61F1"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Дата подписания</w:t>
            </w:r>
            <w:r w:rsidRPr="009A47C8">
              <w:rPr>
                <w:rFonts w:eastAsia="Calibri" w:cstheme="minorHAnsi"/>
                <w:sz w:val="20"/>
                <w:szCs w:val="20"/>
                <w:lang w:val="en-US"/>
              </w:rPr>
              <w:t xml:space="preserve"> / </w:t>
            </w:r>
          </w:p>
          <w:p w14:paraId="42BCFDFE"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Date of signing</w:t>
            </w:r>
          </w:p>
          <w:p w14:paraId="6768CFE3" w14:textId="77777777" w:rsidR="00DD2FC8" w:rsidRPr="009A47C8" w:rsidRDefault="00DD2FC8">
            <w:pPr>
              <w:spacing w:after="0" w:line="240" w:lineRule="auto"/>
              <w:rPr>
                <w:rFonts w:cstheme="minorHAnsi"/>
                <w:sz w:val="20"/>
                <w:szCs w:val="20"/>
              </w:rPr>
            </w:pPr>
          </w:p>
        </w:tc>
        <w:tc>
          <w:tcPr>
            <w:tcW w:w="7484" w:type="dxa"/>
            <w:tcBorders>
              <w:top w:val="nil"/>
              <w:left w:val="nil"/>
            </w:tcBorders>
          </w:tcPr>
          <w:p w14:paraId="3AFC36C5"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bl>
    <w:p w14:paraId="0F3D8A73" w14:textId="77777777" w:rsidR="00DD2FC8" w:rsidRPr="009A47C8" w:rsidRDefault="00DD2FC8">
      <w:pPr>
        <w:spacing w:after="0" w:line="240" w:lineRule="auto"/>
        <w:jc w:val="both"/>
        <w:rPr>
          <w:rFonts w:cstheme="minorHAnsi"/>
          <w:sz w:val="20"/>
          <w:szCs w:val="20"/>
          <w:lang w:val="en-US"/>
        </w:rPr>
      </w:pPr>
    </w:p>
    <w:tbl>
      <w:tblPr>
        <w:tblStyle w:val="af9"/>
        <w:tblW w:w="10456" w:type="dxa"/>
        <w:tblLayout w:type="fixed"/>
        <w:tblLook w:val="04A0" w:firstRow="1" w:lastRow="0" w:firstColumn="1" w:lastColumn="0" w:noHBand="0" w:noVBand="1"/>
      </w:tblPr>
      <w:tblGrid>
        <w:gridCol w:w="2971"/>
        <w:gridCol w:w="7485"/>
      </w:tblGrid>
      <w:tr w:rsidR="00DD2FC8" w:rsidRPr="009A47C8" w14:paraId="7C725953" w14:textId="77777777">
        <w:tc>
          <w:tcPr>
            <w:tcW w:w="10455" w:type="dxa"/>
            <w:gridSpan w:val="2"/>
            <w:tcBorders>
              <w:bottom w:val="nil"/>
            </w:tcBorders>
          </w:tcPr>
          <w:p w14:paraId="46F52795" w14:textId="77777777" w:rsidR="00DD2FC8" w:rsidRPr="009A47C8" w:rsidRDefault="00754435">
            <w:pPr>
              <w:spacing w:after="0" w:line="240" w:lineRule="auto"/>
              <w:jc w:val="both"/>
              <w:rPr>
                <w:rFonts w:cstheme="minorHAnsi"/>
                <w:b/>
                <w:bCs/>
                <w:sz w:val="20"/>
                <w:szCs w:val="20"/>
              </w:rPr>
            </w:pPr>
            <w:r w:rsidRPr="009A47C8">
              <w:rPr>
                <w:rFonts w:eastAsia="Calibri" w:cstheme="minorHAnsi"/>
                <w:b/>
                <w:bCs/>
                <w:sz w:val="20"/>
                <w:szCs w:val="20"/>
              </w:rPr>
              <w:t xml:space="preserve">Подпись Корреспондента/ </w:t>
            </w:r>
            <w:r w:rsidRPr="009A47C8">
              <w:rPr>
                <w:rFonts w:eastAsia="Calibri" w:cstheme="minorHAnsi"/>
                <w:b/>
                <w:bCs/>
                <w:sz w:val="20"/>
                <w:szCs w:val="20"/>
                <w:lang w:val="en-US"/>
              </w:rPr>
              <w:t>Correspondent's signature</w:t>
            </w:r>
          </w:p>
          <w:p w14:paraId="45FC55BF" w14:textId="77777777" w:rsidR="00DD2FC8" w:rsidRPr="009A47C8" w:rsidRDefault="00DD2FC8">
            <w:pPr>
              <w:spacing w:after="0" w:line="240" w:lineRule="auto"/>
              <w:jc w:val="both"/>
              <w:rPr>
                <w:rFonts w:cstheme="minorHAnsi"/>
                <w:b/>
                <w:bCs/>
                <w:sz w:val="20"/>
                <w:szCs w:val="20"/>
              </w:rPr>
            </w:pPr>
          </w:p>
        </w:tc>
      </w:tr>
      <w:tr w:rsidR="00DD2FC8" w:rsidRPr="009A47C8" w14:paraId="3CB5923B" w14:textId="77777777">
        <w:tc>
          <w:tcPr>
            <w:tcW w:w="2971" w:type="dxa"/>
            <w:tcBorders>
              <w:top w:val="nil"/>
              <w:bottom w:val="nil"/>
              <w:right w:val="nil"/>
            </w:tcBorders>
          </w:tcPr>
          <w:p w14:paraId="49D9B64B" w14:textId="77777777" w:rsidR="00DD2FC8" w:rsidRPr="009A47C8" w:rsidRDefault="00754435">
            <w:pPr>
              <w:spacing w:after="0" w:line="240" w:lineRule="auto"/>
              <w:rPr>
                <w:rFonts w:cstheme="minorHAnsi"/>
                <w:sz w:val="20"/>
                <w:szCs w:val="20"/>
              </w:rPr>
            </w:pPr>
            <w:proofErr w:type="spellStart"/>
            <w:r w:rsidRPr="009A47C8">
              <w:rPr>
                <w:rFonts w:eastAsia="Calibri" w:cstheme="minorHAnsi"/>
                <w:sz w:val="20"/>
                <w:szCs w:val="20"/>
                <w:lang w:val="en-US"/>
              </w:rPr>
              <w:t>Наименование</w:t>
            </w:r>
            <w:proofErr w:type="spellEnd"/>
            <w:r w:rsidRPr="009A47C8">
              <w:rPr>
                <w:rFonts w:eastAsia="Calibri" w:cstheme="minorHAnsi"/>
                <w:sz w:val="20"/>
                <w:szCs w:val="20"/>
              </w:rPr>
              <w:t xml:space="preserve"> Корреспондента</w:t>
            </w:r>
          </w:p>
          <w:p w14:paraId="40333FE0"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 С</w:t>
            </w:r>
            <w:proofErr w:type="spellStart"/>
            <w:r w:rsidRPr="009A47C8">
              <w:rPr>
                <w:rFonts w:eastAsia="Calibri" w:cstheme="minorHAnsi"/>
                <w:sz w:val="20"/>
                <w:szCs w:val="20"/>
                <w:lang w:val="en-US"/>
              </w:rPr>
              <w:t>orr</w:t>
            </w:r>
            <w:r w:rsidRPr="009A47C8">
              <w:rPr>
                <w:rFonts w:eastAsia="Calibri" w:cstheme="minorHAnsi"/>
                <w:sz w:val="20"/>
                <w:szCs w:val="20"/>
              </w:rPr>
              <w:t>espondent's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name</w:t>
            </w:r>
            <w:proofErr w:type="spellEnd"/>
          </w:p>
          <w:p w14:paraId="09264C0B"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1D400968"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9A47C8" w14:paraId="55F0FA26" w14:textId="77777777">
        <w:tc>
          <w:tcPr>
            <w:tcW w:w="2971" w:type="dxa"/>
            <w:tcBorders>
              <w:top w:val="nil"/>
              <w:bottom w:val="nil"/>
              <w:right w:val="nil"/>
            </w:tcBorders>
          </w:tcPr>
          <w:p w14:paraId="1CB7A4CC"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lang w:val="en-US"/>
              </w:rPr>
              <w:t>Должность</w:t>
            </w:r>
            <w:proofErr w:type="spellEnd"/>
            <w:r w:rsidRPr="009A47C8">
              <w:rPr>
                <w:rFonts w:eastAsia="Calibri" w:cstheme="minorHAnsi"/>
                <w:sz w:val="20"/>
                <w:szCs w:val="20"/>
                <w:lang w:val="en-US"/>
              </w:rPr>
              <w:t xml:space="preserve"> </w:t>
            </w:r>
            <w:r w:rsidRPr="009A47C8">
              <w:rPr>
                <w:rFonts w:eastAsia="Calibri" w:cstheme="minorHAnsi"/>
                <w:sz w:val="20"/>
                <w:szCs w:val="20"/>
              </w:rPr>
              <w:t>подписанта</w:t>
            </w:r>
            <w:r w:rsidRPr="009A47C8">
              <w:rPr>
                <w:rFonts w:eastAsia="Calibri" w:cstheme="minorHAnsi"/>
                <w:sz w:val="20"/>
                <w:szCs w:val="20"/>
                <w:lang w:val="en-US"/>
              </w:rPr>
              <w:t xml:space="preserve"> / </w:t>
            </w:r>
          </w:p>
          <w:p w14:paraId="4C39E4E6"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Position of the signatory</w:t>
            </w:r>
          </w:p>
          <w:p w14:paraId="640F2DA2" w14:textId="77777777" w:rsidR="00DD2FC8" w:rsidRPr="009A47C8" w:rsidRDefault="00DD2FC8">
            <w:pPr>
              <w:spacing w:after="0" w:line="240" w:lineRule="auto"/>
              <w:rPr>
                <w:rFonts w:cstheme="minorHAnsi"/>
                <w:sz w:val="20"/>
                <w:szCs w:val="20"/>
                <w:lang w:val="en-US"/>
              </w:rPr>
            </w:pPr>
          </w:p>
        </w:tc>
        <w:tc>
          <w:tcPr>
            <w:tcW w:w="7484" w:type="dxa"/>
            <w:tcBorders>
              <w:top w:val="nil"/>
              <w:left w:val="nil"/>
              <w:bottom w:val="nil"/>
            </w:tcBorders>
          </w:tcPr>
          <w:p w14:paraId="35569723"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lastRenderedPageBreak/>
              <w:t>[●]</w:t>
            </w:r>
          </w:p>
        </w:tc>
      </w:tr>
      <w:tr w:rsidR="00DD2FC8" w:rsidRPr="009A47C8" w14:paraId="5BF4B73B" w14:textId="77777777">
        <w:tc>
          <w:tcPr>
            <w:tcW w:w="2971" w:type="dxa"/>
            <w:tcBorders>
              <w:top w:val="nil"/>
              <w:bottom w:val="nil"/>
              <w:right w:val="nil"/>
            </w:tcBorders>
          </w:tcPr>
          <w:p w14:paraId="18B954E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Основание полномочий /</w:t>
            </w:r>
          </w:p>
          <w:p w14:paraId="18FA03BF" w14:textId="77777777" w:rsidR="00DD2FC8" w:rsidRPr="009A47C8" w:rsidRDefault="00754435">
            <w:pPr>
              <w:spacing w:after="0" w:line="240" w:lineRule="auto"/>
              <w:rPr>
                <w:rFonts w:cstheme="minorHAnsi"/>
                <w:sz w:val="20"/>
                <w:szCs w:val="20"/>
                <w:lang w:val="en-US"/>
              </w:rPr>
            </w:pPr>
            <w:proofErr w:type="spellStart"/>
            <w:r w:rsidRPr="009A47C8">
              <w:rPr>
                <w:rFonts w:eastAsia="Calibri" w:cstheme="minorHAnsi"/>
                <w:sz w:val="20"/>
                <w:szCs w:val="20"/>
              </w:rPr>
              <w:t>Basis</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of</w:t>
            </w:r>
            <w:proofErr w:type="spellEnd"/>
            <w:r w:rsidRPr="009A47C8">
              <w:rPr>
                <w:rFonts w:eastAsia="Calibri" w:cstheme="minorHAnsi"/>
                <w:sz w:val="20"/>
                <w:szCs w:val="20"/>
              </w:rPr>
              <w:t xml:space="preserve"> </w:t>
            </w:r>
            <w:proofErr w:type="spellStart"/>
            <w:r w:rsidRPr="009A47C8">
              <w:rPr>
                <w:rFonts w:eastAsia="Calibri" w:cstheme="minorHAnsi"/>
                <w:sz w:val="20"/>
                <w:szCs w:val="20"/>
              </w:rPr>
              <w:t>authority</w:t>
            </w:r>
            <w:proofErr w:type="spellEnd"/>
          </w:p>
          <w:p w14:paraId="4A6E7F37"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0C13501A"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r w:rsidR="00DD2FC8" w:rsidRPr="001B1381" w14:paraId="27D4E114" w14:textId="77777777">
        <w:tc>
          <w:tcPr>
            <w:tcW w:w="2971" w:type="dxa"/>
            <w:tcBorders>
              <w:top w:val="nil"/>
              <w:bottom w:val="nil"/>
              <w:right w:val="nil"/>
            </w:tcBorders>
          </w:tcPr>
          <w:p w14:paraId="56263EB4"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Подпись</w:t>
            </w:r>
            <w:r w:rsidRPr="009A47C8">
              <w:rPr>
                <w:rFonts w:eastAsia="Calibri" w:cstheme="minorHAnsi"/>
                <w:sz w:val="20"/>
                <w:szCs w:val="20"/>
                <w:lang w:val="en-US"/>
              </w:rPr>
              <w:t xml:space="preserve"> /</w:t>
            </w:r>
          </w:p>
          <w:p w14:paraId="14406B4A"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Signed</w:t>
            </w:r>
          </w:p>
          <w:p w14:paraId="0660BEF1" w14:textId="77777777" w:rsidR="00DD2FC8" w:rsidRPr="009A47C8" w:rsidRDefault="00DD2FC8">
            <w:pPr>
              <w:spacing w:after="0" w:line="240" w:lineRule="auto"/>
              <w:rPr>
                <w:rFonts w:cstheme="minorHAnsi"/>
                <w:sz w:val="20"/>
                <w:szCs w:val="20"/>
              </w:rPr>
            </w:pPr>
          </w:p>
        </w:tc>
        <w:tc>
          <w:tcPr>
            <w:tcW w:w="7484" w:type="dxa"/>
            <w:tcBorders>
              <w:top w:val="nil"/>
              <w:left w:val="nil"/>
              <w:bottom w:val="nil"/>
            </w:tcBorders>
          </w:tcPr>
          <w:p w14:paraId="4889DAD9" w14:textId="77777777" w:rsidR="00DD2FC8" w:rsidRPr="009A47C8" w:rsidRDefault="00DD2FC8">
            <w:pPr>
              <w:spacing w:after="0" w:line="240" w:lineRule="auto"/>
              <w:jc w:val="both"/>
              <w:rPr>
                <w:rFonts w:cstheme="minorHAnsi"/>
                <w:sz w:val="20"/>
                <w:szCs w:val="20"/>
                <w:lang w:val="en-US"/>
              </w:rPr>
            </w:pPr>
          </w:p>
          <w:p w14:paraId="6B9D929E"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_____________________________ / _________________________________________</w:t>
            </w:r>
          </w:p>
          <w:p w14:paraId="170EA4CC"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 xml:space="preserve">                      </w:t>
            </w:r>
            <w:r w:rsidRPr="009A47C8">
              <w:rPr>
                <w:rFonts w:eastAsia="Calibri" w:cstheme="minorHAnsi"/>
                <w:sz w:val="20"/>
                <w:szCs w:val="20"/>
              </w:rPr>
              <w:t>подпись</w:t>
            </w:r>
            <w:r w:rsidRPr="009A47C8">
              <w:rPr>
                <w:rFonts w:eastAsia="Calibri" w:cstheme="minorHAnsi"/>
                <w:sz w:val="20"/>
                <w:szCs w:val="20"/>
                <w:lang w:val="en-US"/>
              </w:rPr>
              <w:t xml:space="preserve">/signed                                                   </w:t>
            </w:r>
            <w:r w:rsidRPr="009A47C8">
              <w:rPr>
                <w:rFonts w:eastAsia="Calibri" w:cstheme="minorHAnsi"/>
                <w:sz w:val="20"/>
                <w:szCs w:val="20"/>
              </w:rPr>
              <w:t>ФИО</w:t>
            </w:r>
            <w:r w:rsidRPr="009A47C8">
              <w:rPr>
                <w:rFonts w:eastAsia="Calibri" w:cstheme="minorHAnsi"/>
                <w:sz w:val="20"/>
                <w:szCs w:val="20"/>
                <w:lang w:val="en-US"/>
              </w:rPr>
              <w:t>/Full name</w:t>
            </w:r>
          </w:p>
        </w:tc>
      </w:tr>
      <w:tr w:rsidR="00DD2FC8" w:rsidRPr="009A47C8" w14:paraId="4F19AF84" w14:textId="77777777">
        <w:tc>
          <w:tcPr>
            <w:tcW w:w="2971" w:type="dxa"/>
            <w:tcBorders>
              <w:top w:val="nil"/>
              <w:right w:val="nil"/>
            </w:tcBorders>
          </w:tcPr>
          <w:p w14:paraId="2CCB943C"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rPr>
              <w:t>Дата подписания</w:t>
            </w:r>
            <w:r w:rsidRPr="009A47C8">
              <w:rPr>
                <w:rFonts w:eastAsia="Calibri" w:cstheme="minorHAnsi"/>
                <w:sz w:val="20"/>
                <w:szCs w:val="20"/>
                <w:lang w:val="en-US"/>
              </w:rPr>
              <w:t xml:space="preserve"> / </w:t>
            </w:r>
          </w:p>
          <w:p w14:paraId="19027EB7" w14:textId="77777777" w:rsidR="00DD2FC8" w:rsidRPr="009A47C8" w:rsidRDefault="00754435">
            <w:pPr>
              <w:spacing w:after="0" w:line="240" w:lineRule="auto"/>
              <w:rPr>
                <w:rFonts w:cstheme="minorHAnsi"/>
                <w:sz w:val="20"/>
                <w:szCs w:val="20"/>
                <w:lang w:val="en-US"/>
              </w:rPr>
            </w:pPr>
            <w:r w:rsidRPr="009A47C8">
              <w:rPr>
                <w:rFonts w:eastAsia="Calibri" w:cstheme="minorHAnsi"/>
                <w:sz w:val="20"/>
                <w:szCs w:val="20"/>
                <w:lang w:val="en-US"/>
              </w:rPr>
              <w:t>Date of signing</w:t>
            </w:r>
          </w:p>
          <w:p w14:paraId="0FC3FFCF" w14:textId="77777777" w:rsidR="00DD2FC8" w:rsidRPr="009A47C8" w:rsidRDefault="00DD2FC8">
            <w:pPr>
              <w:spacing w:after="0" w:line="240" w:lineRule="auto"/>
              <w:rPr>
                <w:rFonts w:cstheme="minorHAnsi"/>
                <w:sz w:val="20"/>
                <w:szCs w:val="20"/>
              </w:rPr>
            </w:pPr>
          </w:p>
        </w:tc>
        <w:tc>
          <w:tcPr>
            <w:tcW w:w="7484" w:type="dxa"/>
            <w:tcBorders>
              <w:top w:val="nil"/>
              <w:left w:val="nil"/>
            </w:tcBorders>
          </w:tcPr>
          <w:p w14:paraId="6D396D0E" w14:textId="77777777" w:rsidR="00DD2FC8" w:rsidRPr="009A47C8" w:rsidRDefault="00754435">
            <w:pPr>
              <w:spacing w:after="0" w:line="240" w:lineRule="auto"/>
              <w:jc w:val="both"/>
              <w:rPr>
                <w:rFonts w:cstheme="minorHAnsi"/>
                <w:sz w:val="20"/>
                <w:szCs w:val="20"/>
                <w:lang w:val="en-US"/>
              </w:rPr>
            </w:pPr>
            <w:r w:rsidRPr="009A47C8">
              <w:rPr>
                <w:rFonts w:eastAsia="Calibri" w:cstheme="minorHAnsi"/>
                <w:sz w:val="20"/>
                <w:szCs w:val="20"/>
                <w:lang w:val="en-US"/>
              </w:rPr>
              <w:t>[●]</w:t>
            </w:r>
          </w:p>
        </w:tc>
      </w:tr>
    </w:tbl>
    <w:p w14:paraId="70B09CC2" w14:textId="77777777" w:rsidR="00DD2FC8" w:rsidRPr="00DE4B8A" w:rsidRDefault="00DD2FC8">
      <w:pPr>
        <w:pBdr>
          <w:bottom w:val="single" w:sz="4" w:space="1" w:color="000000"/>
        </w:pBdr>
        <w:spacing w:after="0" w:line="240" w:lineRule="auto"/>
        <w:jc w:val="both"/>
        <w:rPr>
          <w:rFonts w:cstheme="minorHAnsi"/>
          <w:sz w:val="20"/>
          <w:szCs w:val="20"/>
        </w:rPr>
      </w:pPr>
    </w:p>
    <w:p w14:paraId="427AC353" w14:textId="77777777" w:rsidR="00DD2FC8" w:rsidRPr="009A47C8" w:rsidRDefault="00DD2FC8">
      <w:pPr>
        <w:spacing w:after="0" w:line="240" w:lineRule="auto"/>
        <w:jc w:val="both"/>
        <w:rPr>
          <w:rFonts w:cstheme="minorHAnsi"/>
          <w:b/>
          <w:bCs/>
          <w:sz w:val="20"/>
          <w:szCs w:val="20"/>
          <w:lang w:val="en-US"/>
        </w:rPr>
      </w:pPr>
    </w:p>
    <w:tbl>
      <w:tblPr>
        <w:tblStyle w:val="af9"/>
        <w:tblW w:w="10456" w:type="dxa"/>
        <w:tblLayout w:type="fixed"/>
        <w:tblLook w:val="04A0" w:firstRow="1" w:lastRow="0" w:firstColumn="1" w:lastColumn="0" w:noHBand="0" w:noVBand="1"/>
      </w:tblPr>
      <w:tblGrid>
        <w:gridCol w:w="3680"/>
        <w:gridCol w:w="1134"/>
        <w:gridCol w:w="1755"/>
        <w:gridCol w:w="401"/>
        <w:gridCol w:w="3486"/>
      </w:tblGrid>
      <w:tr w:rsidR="00DD2FC8" w:rsidRPr="001B1381" w14:paraId="13B6BB77" w14:textId="77777777" w:rsidTr="409EE4D6">
        <w:tc>
          <w:tcPr>
            <w:tcW w:w="10456" w:type="dxa"/>
            <w:gridSpan w:val="5"/>
            <w:tcBorders>
              <w:bottom w:val="nil"/>
            </w:tcBorders>
          </w:tcPr>
          <w:p w14:paraId="7AA422F0" w14:textId="77777777" w:rsidR="00DD2FC8" w:rsidRPr="009A47C8" w:rsidRDefault="00754435">
            <w:pPr>
              <w:spacing w:after="0" w:line="240" w:lineRule="auto"/>
              <w:jc w:val="both"/>
              <w:rPr>
                <w:rFonts w:cstheme="minorHAnsi"/>
                <w:b/>
                <w:bCs/>
                <w:sz w:val="20"/>
                <w:szCs w:val="20"/>
                <w:lang w:val="en-US"/>
              </w:rPr>
            </w:pPr>
            <w:bookmarkStart w:id="3" w:name="_Hlk160726135"/>
            <w:r w:rsidRPr="009A47C8">
              <w:rPr>
                <w:rFonts w:eastAsia="Calibri" w:cstheme="minorHAnsi"/>
                <w:b/>
                <w:bCs/>
                <w:sz w:val="20"/>
                <w:szCs w:val="20"/>
              </w:rPr>
              <w:t>Отметки</w:t>
            </w:r>
            <w:r w:rsidRPr="009A47C8">
              <w:rPr>
                <w:rFonts w:eastAsia="Calibri" w:cstheme="minorHAnsi"/>
                <w:b/>
                <w:bCs/>
                <w:sz w:val="20"/>
                <w:szCs w:val="20"/>
                <w:lang w:val="en-US"/>
              </w:rPr>
              <w:t xml:space="preserve"> </w:t>
            </w:r>
            <w:r w:rsidRPr="009A47C8">
              <w:rPr>
                <w:rFonts w:eastAsia="Calibri" w:cstheme="minorHAnsi"/>
                <w:b/>
                <w:bCs/>
                <w:sz w:val="20"/>
                <w:szCs w:val="20"/>
              </w:rPr>
              <w:t>Корреспондента</w:t>
            </w:r>
            <w:r w:rsidRPr="009A47C8">
              <w:rPr>
                <w:rFonts w:eastAsia="Calibri" w:cstheme="minorHAnsi"/>
                <w:b/>
                <w:bCs/>
                <w:sz w:val="20"/>
                <w:szCs w:val="20"/>
                <w:lang w:val="en-US"/>
              </w:rPr>
              <w:t xml:space="preserve"> (</w:t>
            </w:r>
            <w:r w:rsidRPr="009A47C8">
              <w:rPr>
                <w:rFonts w:eastAsia="Calibri" w:cstheme="minorHAnsi"/>
                <w:b/>
                <w:bCs/>
                <w:sz w:val="20"/>
                <w:szCs w:val="20"/>
              </w:rPr>
              <w:t>заполняется</w:t>
            </w:r>
            <w:r w:rsidRPr="009A47C8">
              <w:rPr>
                <w:rFonts w:eastAsia="Calibri" w:cstheme="minorHAnsi"/>
                <w:b/>
                <w:bCs/>
                <w:sz w:val="20"/>
                <w:szCs w:val="20"/>
                <w:lang w:val="en-US"/>
              </w:rPr>
              <w:t xml:space="preserve"> </w:t>
            </w:r>
            <w:r w:rsidRPr="009A47C8">
              <w:rPr>
                <w:rFonts w:eastAsia="Calibri" w:cstheme="minorHAnsi"/>
                <w:b/>
                <w:bCs/>
                <w:sz w:val="20"/>
                <w:szCs w:val="20"/>
              </w:rPr>
              <w:t>Корреспондентом</w:t>
            </w:r>
            <w:r w:rsidRPr="009A47C8">
              <w:rPr>
                <w:rFonts w:eastAsia="Calibri" w:cstheme="minorHAnsi"/>
                <w:b/>
                <w:bCs/>
                <w:sz w:val="20"/>
                <w:szCs w:val="20"/>
                <w:lang w:val="en-US"/>
              </w:rPr>
              <w:t xml:space="preserve">) / Correspondent's marks (to be filled in by the Correspondent) </w:t>
            </w:r>
          </w:p>
          <w:p w14:paraId="05DD3E96" w14:textId="77777777" w:rsidR="00DD2FC8" w:rsidRPr="009A47C8" w:rsidRDefault="00DD2FC8">
            <w:pPr>
              <w:spacing w:after="0" w:line="240" w:lineRule="auto"/>
              <w:jc w:val="both"/>
              <w:rPr>
                <w:rFonts w:cstheme="minorHAnsi"/>
                <w:b/>
                <w:bCs/>
                <w:sz w:val="20"/>
                <w:szCs w:val="20"/>
                <w:lang w:val="en-US"/>
              </w:rPr>
            </w:pPr>
          </w:p>
        </w:tc>
      </w:tr>
      <w:tr w:rsidR="00DD2FC8" w:rsidRPr="009A47C8" w14:paraId="5C2CD43E" w14:textId="77777777" w:rsidTr="409EE4D6">
        <w:tc>
          <w:tcPr>
            <w:tcW w:w="10456" w:type="dxa"/>
            <w:gridSpan w:val="5"/>
            <w:tcBorders>
              <w:top w:val="nil"/>
              <w:bottom w:val="nil"/>
            </w:tcBorders>
          </w:tcPr>
          <w:p w14:paraId="644275D5"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Заявлениям присвоен № ____________________________________. </w:t>
            </w:r>
          </w:p>
          <w:p w14:paraId="64AF4FA8" w14:textId="77777777" w:rsidR="00DD2FC8" w:rsidRPr="009A47C8" w:rsidRDefault="00DD2FC8">
            <w:pPr>
              <w:spacing w:after="0" w:line="240" w:lineRule="auto"/>
              <w:jc w:val="both"/>
              <w:rPr>
                <w:rFonts w:cstheme="minorHAnsi"/>
                <w:sz w:val="20"/>
                <w:szCs w:val="20"/>
              </w:rPr>
            </w:pPr>
          </w:p>
          <w:p w14:paraId="348FD3B9" w14:textId="5C63F0B5" w:rsidR="00DD2FC8" w:rsidRPr="009A47C8" w:rsidRDefault="409EE4D6" w:rsidP="409EE4D6">
            <w:pPr>
              <w:spacing w:after="0" w:line="240" w:lineRule="auto"/>
              <w:jc w:val="both"/>
              <w:rPr>
                <w:sz w:val="20"/>
                <w:szCs w:val="20"/>
              </w:rPr>
            </w:pPr>
            <w:r w:rsidRPr="009A47C8">
              <w:rPr>
                <w:rFonts w:eastAsia="Calibri"/>
                <w:sz w:val="20"/>
                <w:szCs w:val="20"/>
              </w:rPr>
              <w:t xml:space="preserve">Дата заключения Договора/Условий </w:t>
            </w:r>
            <w:r w:rsidR="00C51DFC" w:rsidRPr="009A47C8">
              <w:rPr>
                <w:rFonts w:eastAsia="Calibri"/>
                <w:sz w:val="20"/>
                <w:szCs w:val="20"/>
              </w:rPr>
              <w:t>СИО</w:t>
            </w:r>
            <w:r w:rsidRPr="009A47C8">
              <w:rPr>
                <w:rFonts w:eastAsia="Calibri"/>
                <w:sz w:val="20"/>
                <w:szCs w:val="20"/>
              </w:rPr>
              <w:t>/</w:t>
            </w:r>
            <w:r w:rsidRPr="009A47C8">
              <w:rPr>
                <w:rFonts w:ascii="Calibri" w:eastAsia="Calibri" w:hAnsi="Calibri" w:cs="Calibri"/>
                <w:sz w:val="20"/>
                <w:szCs w:val="20"/>
              </w:rPr>
              <w:t xml:space="preserve">Условий </w:t>
            </w:r>
            <w:r w:rsidR="00C51DFC" w:rsidRPr="009A47C8">
              <w:rPr>
                <w:rFonts w:ascii="Calibri" w:eastAsia="Calibri" w:hAnsi="Calibri" w:cs="Calibri"/>
                <w:sz w:val="20"/>
                <w:szCs w:val="20"/>
              </w:rPr>
              <w:t>СБП</w:t>
            </w:r>
            <w:r w:rsidRPr="009A47C8">
              <w:rPr>
                <w:rFonts w:eastAsia="Calibri"/>
                <w:sz w:val="20"/>
                <w:szCs w:val="20"/>
              </w:rPr>
              <w:t>: ______________________________.</w:t>
            </w:r>
          </w:p>
          <w:p w14:paraId="0CBA2512" w14:textId="77777777" w:rsidR="00DD2FC8" w:rsidRPr="009A47C8" w:rsidRDefault="00DD2FC8">
            <w:pPr>
              <w:spacing w:after="0" w:line="240" w:lineRule="auto"/>
              <w:jc w:val="both"/>
              <w:rPr>
                <w:rFonts w:cstheme="minorHAnsi"/>
                <w:sz w:val="20"/>
                <w:szCs w:val="20"/>
              </w:rPr>
            </w:pPr>
          </w:p>
        </w:tc>
      </w:tr>
      <w:tr w:rsidR="00DD2FC8" w:rsidRPr="009A47C8" w14:paraId="5F96050F" w14:textId="77777777" w:rsidTr="409EE4D6">
        <w:tc>
          <w:tcPr>
            <w:tcW w:w="10456" w:type="dxa"/>
            <w:gridSpan w:val="5"/>
            <w:tcBorders>
              <w:top w:val="nil"/>
              <w:bottom w:val="nil"/>
            </w:tcBorders>
          </w:tcPr>
          <w:p w14:paraId="3ED72AE9"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Заявления принял и проверил, проверку представленных Респондентом документов, полномочий лица, подписавшего Заявления и указанных Респондентом уполномоченных лиц, произвел:</w:t>
            </w:r>
          </w:p>
        </w:tc>
      </w:tr>
      <w:tr w:rsidR="00DD2FC8" w:rsidRPr="009A47C8" w14:paraId="17146A54" w14:textId="77777777" w:rsidTr="409EE4D6">
        <w:tc>
          <w:tcPr>
            <w:tcW w:w="6569" w:type="dxa"/>
            <w:gridSpan w:val="3"/>
            <w:tcBorders>
              <w:top w:val="nil"/>
              <w:bottom w:val="nil"/>
              <w:right w:val="nil"/>
            </w:tcBorders>
          </w:tcPr>
          <w:p w14:paraId="194CF72E" w14:textId="77777777" w:rsidR="00DD2FC8" w:rsidRPr="009A47C8" w:rsidRDefault="00DD2FC8">
            <w:pPr>
              <w:spacing w:after="0" w:line="240" w:lineRule="auto"/>
              <w:jc w:val="both"/>
              <w:rPr>
                <w:rFonts w:cstheme="minorHAnsi"/>
                <w:sz w:val="20"/>
                <w:szCs w:val="20"/>
              </w:rPr>
            </w:pPr>
          </w:p>
          <w:p w14:paraId="38B35450"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______________________/_________________________________________</w:t>
            </w:r>
          </w:p>
          <w:p w14:paraId="52B6482B"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Подпись                                                        ФИО</w:t>
            </w:r>
          </w:p>
        </w:tc>
        <w:tc>
          <w:tcPr>
            <w:tcW w:w="3887" w:type="dxa"/>
            <w:gridSpan w:val="2"/>
            <w:tcBorders>
              <w:top w:val="nil"/>
              <w:left w:val="nil"/>
              <w:bottom w:val="nil"/>
            </w:tcBorders>
          </w:tcPr>
          <w:p w14:paraId="35FB81EC" w14:textId="77777777" w:rsidR="00DD2FC8" w:rsidRPr="009A47C8" w:rsidRDefault="00DD2FC8">
            <w:pPr>
              <w:spacing w:after="0" w:line="240" w:lineRule="auto"/>
              <w:jc w:val="both"/>
              <w:rPr>
                <w:rFonts w:cstheme="minorHAnsi"/>
                <w:sz w:val="20"/>
                <w:szCs w:val="20"/>
              </w:rPr>
            </w:pPr>
          </w:p>
          <w:p w14:paraId="0CB40E95"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____________________________________</w:t>
            </w:r>
          </w:p>
          <w:p w14:paraId="72A0276B" w14:textId="77777777" w:rsidR="00DD2FC8" w:rsidRPr="009A47C8" w:rsidRDefault="00754435">
            <w:pPr>
              <w:spacing w:after="0" w:line="240" w:lineRule="auto"/>
              <w:jc w:val="both"/>
              <w:rPr>
                <w:rFonts w:cstheme="minorHAnsi"/>
                <w:sz w:val="20"/>
                <w:szCs w:val="20"/>
              </w:rPr>
            </w:pPr>
            <w:r w:rsidRPr="009A47C8">
              <w:rPr>
                <w:rFonts w:eastAsia="Calibri" w:cstheme="minorHAnsi"/>
                <w:sz w:val="20"/>
                <w:szCs w:val="20"/>
              </w:rPr>
              <w:t xml:space="preserve">                                      дата</w:t>
            </w:r>
          </w:p>
          <w:p w14:paraId="0515240B" w14:textId="77777777" w:rsidR="00DD2FC8" w:rsidRPr="009A47C8" w:rsidRDefault="00DD2FC8">
            <w:pPr>
              <w:spacing w:after="0" w:line="240" w:lineRule="auto"/>
              <w:jc w:val="both"/>
              <w:rPr>
                <w:rFonts w:cstheme="minorHAnsi"/>
                <w:sz w:val="20"/>
                <w:szCs w:val="20"/>
              </w:rPr>
            </w:pPr>
          </w:p>
        </w:tc>
      </w:tr>
      <w:tr w:rsidR="00DD2FC8" w:rsidRPr="009A47C8" w14:paraId="5D4A0822" w14:textId="77777777" w:rsidTr="409EE4D6">
        <w:tc>
          <w:tcPr>
            <w:tcW w:w="3680" w:type="dxa"/>
            <w:tcBorders>
              <w:top w:val="nil"/>
              <w:bottom w:val="nil"/>
              <w:right w:val="nil"/>
            </w:tcBorders>
          </w:tcPr>
          <w:p w14:paraId="053FD211" w14:textId="77777777" w:rsidR="00DD2FC8" w:rsidRPr="009A47C8" w:rsidRDefault="00754435">
            <w:pPr>
              <w:spacing w:after="0" w:line="240" w:lineRule="auto"/>
              <w:rPr>
                <w:rFonts w:cstheme="minorHAnsi"/>
                <w:sz w:val="20"/>
                <w:szCs w:val="20"/>
              </w:rPr>
            </w:pPr>
            <w:r w:rsidRPr="009A47C8">
              <w:rPr>
                <w:rFonts w:eastAsia="Calibri" w:cstheme="minorHAnsi"/>
                <w:sz w:val="20"/>
                <w:szCs w:val="20"/>
              </w:rPr>
              <w:t>Договор об открытии и порядке ведения корреспондентский счетов</w:t>
            </w:r>
          </w:p>
        </w:tc>
        <w:tc>
          <w:tcPr>
            <w:tcW w:w="3290" w:type="dxa"/>
            <w:gridSpan w:val="3"/>
            <w:tcBorders>
              <w:top w:val="nil"/>
              <w:left w:val="nil"/>
              <w:bottom w:val="nil"/>
              <w:right w:val="nil"/>
            </w:tcBorders>
          </w:tcPr>
          <w:p w14:paraId="7C6A7677" w14:textId="77777777" w:rsidR="00DD2FC8" w:rsidRPr="009A47C8" w:rsidRDefault="00000000">
            <w:pPr>
              <w:spacing w:after="0" w:line="240" w:lineRule="auto"/>
              <w:rPr>
                <w:rFonts w:cstheme="minorHAnsi"/>
                <w:sz w:val="20"/>
                <w:szCs w:val="20"/>
              </w:rPr>
            </w:pPr>
            <w:sdt>
              <w:sdtPr>
                <w:id w:val="1464166090"/>
              </w:sdtPr>
              <w:sdtContent>
                <w:sdt>
                  <w:sdtPr>
                    <w:id w:val="542410542"/>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заключен</w:t>
            </w:r>
          </w:p>
        </w:tc>
        <w:tc>
          <w:tcPr>
            <w:tcW w:w="3486" w:type="dxa"/>
            <w:tcBorders>
              <w:top w:val="nil"/>
              <w:left w:val="nil"/>
              <w:bottom w:val="nil"/>
            </w:tcBorders>
          </w:tcPr>
          <w:p w14:paraId="1B4FBE73" w14:textId="77777777" w:rsidR="00DD2FC8" w:rsidRPr="009A47C8" w:rsidRDefault="00000000">
            <w:pPr>
              <w:spacing w:after="0" w:line="240" w:lineRule="auto"/>
              <w:rPr>
                <w:rFonts w:cstheme="minorHAnsi"/>
                <w:sz w:val="20"/>
                <w:szCs w:val="20"/>
              </w:rPr>
            </w:pPr>
            <w:sdt>
              <w:sdtPr>
                <w:id w:val="1090443399"/>
              </w:sdtPr>
              <w:sdtContent>
                <w:sdt>
                  <w:sdtPr>
                    <w:id w:val="1531610194"/>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не заключен</w:t>
            </w:r>
          </w:p>
        </w:tc>
      </w:tr>
      <w:tr w:rsidR="00DD2FC8" w:rsidRPr="009A47C8" w14:paraId="7110E45D" w14:textId="77777777" w:rsidTr="409EE4D6">
        <w:tc>
          <w:tcPr>
            <w:tcW w:w="3680" w:type="dxa"/>
            <w:tcBorders>
              <w:top w:val="nil"/>
              <w:bottom w:val="nil"/>
              <w:right w:val="nil"/>
            </w:tcBorders>
          </w:tcPr>
          <w:p w14:paraId="7C26EFB1" w14:textId="498026D0" w:rsidR="00DD2FC8" w:rsidRPr="009A47C8" w:rsidRDefault="00754435">
            <w:pPr>
              <w:spacing w:after="0" w:line="240" w:lineRule="auto"/>
              <w:rPr>
                <w:rFonts w:cstheme="minorHAnsi"/>
                <w:sz w:val="20"/>
                <w:szCs w:val="20"/>
              </w:rPr>
            </w:pPr>
            <w:r w:rsidRPr="009A47C8">
              <w:rPr>
                <w:rFonts w:eastAsia="Calibri" w:cstheme="minorHAnsi"/>
                <w:sz w:val="20"/>
                <w:szCs w:val="20"/>
              </w:rPr>
              <w:t xml:space="preserve">Условия </w:t>
            </w:r>
            <w:r w:rsidR="00C51DFC" w:rsidRPr="009A47C8">
              <w:rPr>
                <w:rFonts w:eastAsia="Calibri" w:cstheme="minorHAnsi"/>
                <w:sz w:val="20"/>
                <w:szCs w:val="20"/>
              </w:rPr>
              <w:t>СИО</w:t>
            </w:r>
          </w:p>
          <w:p w14:paraId="7CC6565A" w14:textId="77777777" w:rsidR="00DD2FC8" w:rsidRPr="009A47C8" w:rsidRDefault="00DD2FC8">
            <w:pPr>
              <w:spacing w:after="0" w:line="240" w:lineRule="auto"/>
              <w:rPr>
                <w:rFonts w:cstheme="minorHAnsi"/>
                <w:sz w:val="20"/>
                <w:szCs w:val="20"/>
              </w:rPr>
            </w:pPr>
          </w:p>
        </w:tc>
        <w:tc>
          <w:tcPr>
            <w:tcW w:w="3290" w:type="dxa"/>
            <w:gridSpan w:val="3"/>
            <w:tcBorders>
              <w:top w:val="nil"/>
              <w:left w:val="nil"/>
              <w:bottom w:val="nil"/>
              <w:right w:val="nil"/>
            </w:tcBorders>
          </w:tcPr>
          <w:p w14:paraId="5FEBC10A" w14:textId="77777777" w:rsidR="00DD2FC8" w:rsidRPr="009A47C8" w:rsidRDefault="00000000">
            <w:pPr>
              <w:spacing w:after="0" w:line="240" w:lineRule="auto"/>
              <w:rPr>
                <w:rFonts w:cstheme="minorHAnsi"/>
                <w:sz w:val="20"/>
                <w:szCs w:val="20"/>
              </w:rPr>
            </w:pPr>
            <w:sdt>
              <w:sdtPr>
                <w:id w:val="656269325"/>
              </w:sdtPr>
              <w:sdtContent>
                <w:sdt>
                  <w:sdtPr>
                    <w:id w:val="-1845394695"/>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заключен</w:t>
            </w:r>
          </w:p>
        </w:tc>
        <w:tc>
          <w:tcPr>
            <w:tcW w:w="3486" w:type="dxa"/>
            <w:tcBorders>
              <w:top w:val="nil"/>
              <w:left w:val="nil"/>
              <w:bottom w:val="nil"/>
            </w:tcBorders>
          </w:tcPr>
          <w:p w14:paraId="725990B2" w14:textId="77777777" w:rsidR="00DD2FC8" w:rsidRPr="009A47C8" w:rsidRDefault="00000000">
            <w:pPr>
              <w:spacing w:after="0" w:line="240" w:lineRule="auto"/>
              <w:rPr>
                <w:rFonts w:cstheme="minorHAnsi"/>
                <w:sz w:val="20"/>
                <w:szCs w:val="20"/>
              </w:rPr>
            </w:pPr>
            <w:sdt>
              <w:sdtPr>
                <w:id w:val="1754693217"/>
              </w:sdtPr>
              <w:sdtContent>
                <w:sdt>
                  <w:sdtPr>
                    <w:id w:val="-423888934"/>
                    <w14:checkbox>
                      <w14:checked w14:val="0"/>
                      <w14:checkedState w14:val="2612" w14:font="MS Gothic"/>
                      <w14:uncheckedState w14:val="2610" w14:font="MS Gothic"/>
                    </w14:checkbox>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не заключен</w:t>
            </w:r>
          </w:p>
        </w:tc>
      </w:tr>
      <w:tr w:rsidR="00DD2FC8" w:rsidRPr="009A47C8" w14:paraId="1683622C" w14:textId="77777777" w:rsidTr="409EE4D6">
        <w:tc>
          <w:tcPr>
            <w:tcW w:w="3680" w:type="dxa"/>
            <w:tcBorders>
              <w:top w:val="nil"/>
              <w:bottom w:val="nil"/>
              <w:right w:val="nil"/>
            </w:tcBorders>
          </w:tcPr>
          <w:p w14:paraId="3015AC9C" w14:textId="545DE2C3" w:rsidR="00DD2FC8" w:rsidRPr="009A47C8" w:rsidRDefault="00754435">
            <w:pPr>
              <w:spacing w:after="0" w:line="240" w:lineRule="auto"/>
              <w:rPr>
                <w:rFonts w:ascii="Calibri" w:eastAsia="Calibri" w:hAnsi="Calibri" w:cstheme="minorHAnsi"/>
                <w:sz w:val="20"/>
                <w:szCs w:val="20"/>
              </w:rPr>
            </w:pPr>
            <w:r w:rsidRPr="009A47C8">
              <w:rPr>
                <w:rFonts w:eastAsia="Calibri" w:cstheme="minorHAnsi"/>
                <w:sz w:val="20"/>
                <w:szCs w:val="20"/>
              </w:rPr>
              <w:t xml:space="preserve">Условия </w:t>
            </w:r>
            <w:r w:rsidR="00C51DFC" w:rsidRPr="009A47C8">
              <w:rPr>
                <w:rFonts w:eastAsia="Calibri" w:cstheme="minorHAnsi"/>
                <w:sz w:val="20"/>
                <w:szCs w:val="20"/>
              </w:rPr>
              <w:t>СБП</w:t>
            </w:r>
          </w:p>
        </w:tc>
        <w:tc>
          <w:tcPr>
            <w:tcW w:w="3290" w:type="dxa"/>
            <w:gridSpan w:val="3"/>
            <w:tcBorders>
              <w:top w:val="nil"/>
              <w:left w:val="nil"/>
              <w:bottom w:val="nil"/>
              <w:right w:val="nil"/>
            </w:tcBorders>
          </w:tcPr>
          <w:p w14:paraId="4A8BBB02" w14:textId="77777777" w:rsidR="00DD2FC8" w:rsidRPr="009A47C8" w:rsidRDefault="00000000">
            <w:pPr>
              <w:spacing w:after="0" w:line="240" w:lineRule="auto"/>
              <w:rPr>
                <w:rFonts w:cstheme="minorHAnsi"/>
                <w:sz w:val="20"/>
                <w:szCs w:val="20"/>
              </w:rPr>
            </w:pPr>
            <w:sdt>
              <w:sdtPr>
                <w:id w:val="1646640981"/>
              </w:sdtPr>
              <w:sdtContent>
                <w:sdt>
                  <w:sdtPr>
                    <w:id w:val="-1036815320"/>
                  </w:sdtPr>
                  <w:sdtContent>
                    <w:r w:rsidR="00754435" w:rsidRPr="009A47C8">
                      <w:rPr>
                        <w:rFonts w:ascii="Segoe UI Symbol" w:eastAsia="MS Gothic" w:hAnsi="Segoe UI Symbol" w:cs="Segoe UI Symbol"/>
                        <w:lang w:val="en-US"/>
                      </w:rPr>
                      <w:t>☐</w:t>
                    </w:r>
                  </w:sdtContent>
                </w:sdt>
              </w:sdtContent>
            </w:sdt>
            <w:r w:rsidR="00754435" w:rsidRPr="009A47C8">
              <w:rPr>
                <w:rFonts w:eastAsia="Calibri"/>
              </w:rPr>
              <w:t xml:space="preserve"> </w:t>
            </w:r>
            <w:r w:rsidR="00754435" w:rsidRPr="009A47C8">
              <w:rPr>
                <w:rFonts w:eastAsia="Calibri"/>
                <w:sz w:val="20"/>
                <w:szCs w:val="20"/>
              </w:rPr>
              <w:t>заключен</w:t>
            </w:r>
          </w:p>
        </w:tc>
        <w:tc>
          <w:tcPr>
            <w:tcW w:w="3486" w:type="dxa"/>
            <w:tcBorders>
              <w:top w:val="nil"/>
              <w:left w:val="nil"/>
              <w:bottom w:val="nil"/>
            </w:tcBorders>
          </w:tcPr>
          <w:p w14:paraId="6D920980" w14:textId="77777777" w:rsidR="00DD2FC8" w:rsidRPr="009A47C8" w:rsidRDefault="00000000">
            <w:pPr>
              <w:spacing w:after="0" w:line="240" w:lineRule="auto"/>
              <w:rPr>
                <w:rFonts w:cstheme="minorHAnsi"/>
                <w:sz w:val="20"/>
                <w:szCs w:val="20"/>
              </w:rPr>
            </w:pPr>
            <w:sdt>
              <w:sdtPr>
                <w:id w:val="2109940746"/>
              </w:sdtPr>
              <w:sdtContent>
                <w:sdt>
                  <w:sdtPr>
                    <w:id w:val="2114696856"/>
                  </w:sdtPr>
                  <w:sdtContent>
                    <w:r w:rsidR="00754435" w:rsidRPr="009A47C8">
                      <w:rPr>
                        <w:rFonts w:ascii="Segoe UI Symbol" w:eastAsia="MS Gothic" w:hAnsi="Segoe UI Symbol" w:cs="Segoe UI Symbol"/>
                        <w:sz w:val="20"/>
                        <w:szCs w:val="20"/>
                        <w:lang w:val="en-US"/>
                      </w:rPr>
                      <w:t>☐</w:t>
                    </w:r>
                  </w:sdtContent>
                </w:sdt>
              </w:sdtContent>
            </w:sdt>
            <w:r w:rsidR="00754435" w:rsidRPr="009A47C8">
              <w:rPr>
                <w:rFonts w:eastAsia="Calibri" w:cstheme="minorHAnsi"/>
                <w:sz w:val="20"/>
                <w:szCs w:val="20"/>
              </w:rPr>
              <w:t xml:space="preserve"> не заключен</w:t>
            </w:r>
          </w:p>
        </w:tc>
      </w:tr>
      <w:tr w:rsidR="00DD2FC8" w:rsidRPr="009A47C8" w14:paraId="1A685EA9" w14:textId="77777777" w:rsidTr="409EE4D6">
        <w:tc>
          <w:tcPr>
            <w:tcW w:w="10456" w:type="dxa"/>
            <w:gridSpan w:val="5"/>
            <w:tcBorders>
              <w:top w:val="nil"/>
              <w:bottom w:val="nil"/>
            </w:tcBorders>
          </w:tcPr>
          <w:p w14:paraId="4959F066" w14:textId="77777777" w:rsidR="00DD2FC8" w:rsidRPr="009A47C8" w:rsidRDefault="00754435">
            <w:pPr>
              <w:spacing w:after="0" w:line="240" w:lineRule="auto"/>
              <w:rPr>
                <w:rFonts w:eastAsia="MS Gothic" w:cstheme="minorHAnsi"/>
                <w:b/>
                <w:bCs/>
                <w:sz w:val="20"/>
                <w:szCs w:val="20"/>
              </w:rPr>
            </w:pPr>
            <w:r w:rsidRPr="009A47C8">
              <w:rPr>
                <w:rFonts w:eastAsia="MS Gothic" w:cstheme="minorHAnsi"/>
                <w:b/>
                <w:bCs/>
                <w:sz w:val="20"/>
                <w:szCs w:val="20"/>
              </w:rPr>
              <w:t>Корреспондентские счета, открытые Респонденту в рамках настоящего Заявления:</w:t>
            </w:r>
          </w:p>
        </w:tc>
      </w:tr>
      <w:tr w:rsidR="00DD2FC8" w:rsidRPr="009A47C8" w14:paraId="009E3397" w14:textId="77777777" w:rsidTr="409EE4D6">
        <w:tc>
          <w:tcPr>
            <w:tcW w:w="4814" w:type="dxa"/>
            <w:gridSpan w:val="2"/>
            <w:tcBorders>
              <w:top w:val="nil"/>
              <w:bottom w:val="nil"/>
              <w:right w:val="nil"/>
            </w:tcBorders>
          </w:tcPr>
          <w:p w14:paraId="3104388F"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Номер счета</w:t>
            </w:r>
          </w:p>
        </w:tc>
        <w:tc>
          <w:tcPr>
            <w:tcW w:w="2156" w:type="dxa"/>
            <w:gridSpan w:val="2"/>
            <w:tcBorders>
              <w:top w:val="nil"/>
              <w:left w:val="nil"/>
              <w:bottom w:val="nil"/>
              <w:right w:val="nil"/>
            </w:tcBorders>
          </w:tcPr>
          <w:p w14:paraId="09FAA483"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Валюта счета</w:t>
            </w:r>
          </w:p>
        </w:tc>
        <w:tc>
          <w:tcPr>
            <w:tcW w:w="3486" w:type="dxa"/>
            <w:tcBorders>
              <w:top w:val="nil"/>
              <w:left w:val="nil"/>
              <w:bottom w:val="nil"/>
            </w:tcBorders>
          </w:tcPr>
          <w:p w14:paraId="6F85F1E8"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Дата открытия</w:t>
            </w:r>
          </w:p>
        </w:tc>
      </w:tr>
      <w:tr w:rsidR="00DD2FC8" w:rsidRPr="009A47C8" w14:paraId="0EE5D8EB" w14:textId="77777777" w:rsidTr="409EE4D6">
        <w:tc>
          <w:tcPr>
            <w:tcW w:w="4814" w:type="dxa"/>
            <w:gridSpan w:val="2"/>
            <w:tcBorders>
              <w:top w:val="nil"/>
              <w:bottom w:val="nil"/>
              <w:right w:val="nil"/>
            </w:tcBorders>
          </w:tcPr>
          <w:p w14:paraId="502DE752"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2156" w:type="dxa"/>
            <w:gridSpan w:val="2"/>
            <w:tcBorders>
              <w:top w:val="nil"/>
              <w:left w:val="nil"/>
              <w:bottom w:val="nil"/>
              <w:right w:val="nil"/>
            </w:tcBorders>
          </w:tcPr>
          <w:p w14:paraId="0C1008DD"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3486" w:type="dxa"/>
            <w:tcBorders>
              <w:top w:val="nil"/>
              <w:left w:val="nil"/>
              <w:bottom w:val="nil"/>
            </w:tcBorders>
          </w:tcPr>
          <w:p w14:paraId="5E30BD95"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r>
      <w:tr w:rsidR="00DD2FC8" w14:paraId="0ACC76C4" w14:textId="77777777" w:rsidTr="409EE4D6">
        <w:tc>
          <w:tcPr>
            <w:tcW w:w="4814" w:type="dxa"/>
            <w:gridSpan w:val="2"/>
            <w:tcBorders>
              <w:top w:val="nil"/>
              <w:right w:val="nil"/>
            </w:tcBorders>
          </w:tcPr>
          <w:p w14:paraId="22BF7668"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2156" w:type="dxa"/>
            <w:gridSpan w:val="2"/>
            <w:tcBorders>
              <w:top w:val="nil"/>
              <w:left w:val="nil"/>
              <w:right w:val="nil"/>
            </w:tcBorders>
          </w:tcPr>
          <w:p w14:paraId="262E2EC0" w14:textId="77777777" w:rsidR="00DD2FC8" w:rsidRPr="009A47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c>
          <w:tcPr>
            <w:tcW w:w="3486" w:type="dxa"/>
            <w:tcBorders>
              <w:top w:val="nil"/>
              <w:left w:val="nil"/>
            </w:tcBorders>
          </w:tcPr>
          <w:p w14:paraId="54C453B7" w14:textId="77777777" w:rsidR="00DD2FC8" w:rsidRDefault="00754435">
            <w:pPr>
              <w:spacing w:after="0" w:line="240" w:lineRule="auto"/>
              <w:jc w:val="center"/>
              <w:rPr>
                <w:rFonts w:eastAsia="MS Gothic" w:cstheme="minorHAnsi"/>
                <w:sz w:val="20"/>
                <w:szCs w:val="20"/>
              </w:rPr>
            </w:pPr>
            <w:r w:rsidRPr="009A47C8">
              <w:rPr>
                <w:rFonts w:eastAsia="MS Gothic" w:cstheme="minorHAnsi"/>
                <w:sz w:val="20"/>
                <w:szCs w:val="20"/>
              </w:rPr>
              <w:t>[●]</w:t>
            </w:r>
          </w:p>
        </w:tc>
      </w:tr>
      <w:bookmarkEnd w:id="3"/>
    </w:tbl>
    <w:p w14:paraId="60F4E42A" w14:textId="77777777" w:rsidR="00DD2FC8" w:rsidRDefault="00DD2FC8">
      <w:pPr>
        <w:spacing w:after="0" w:line="240" w:lineRule="auto"/>
        <w:jc w:val="both"/>
        <w:rPr>
          <w:rFonts w:cstheme="minorHAnsi"/>
          <w:sz w:val="20"/>
          <w:szCs w:val="20"/>
        </w:rPr>
      </w:pPr>
    </w:p>
    <w:p w14:paraId="2DE20A7B" w14:textId="77777777" w:rsidR="00DD2FC8" w:rsidRDefault="00DD2FC8">
      <w:pPr>
        <w:spacing w:after="0" w:line="240" w:lineRule="auto"/>
        <w:jc w:val="both"/>
        <w:rPr>
          <w:rFonts w:cstheme="minorHAnsi"/>
          <w:sz w:val="20"/>
          <w:szCs w:val="20"/>
        </w:rPr>
      </w:pPr>
    </w:p>
    <w:sectPr w:rsidR="00DD2FC8">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8BC20" w14:textId="77777777" w:rsidR="00EB7B2D" w:rsidRDefault="00EB7B2D" w:rsidP="00D10B24">
      <w:pPr>
        <w:spacing w:after="0" w:line="240" w:lineRule="auto"/>
      </w:pPr>
      <w:r>
        <w:separator/>
      </w:r>
    </w:p>
  </w:endnote>
  <w:endnote w:type="continuationSeparator" w:id="0">
    <w:p w14:paraId="7106413D" w14:textId="77777777" w:rsidR="00EB7B2D" w:rsidRDefault="00EB7B2D" w:rsidP="00D1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CC"/>
    <w:family w:val="swiss"/>
    <w:pitch w:val="variable"/>
    <w:sig w:usb0="8100AAF7" w:usb1="00008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E41DF" w14:textId="77777777" w:rsidR="00EB7B2D" w:rsidRDefault="00EB7B2D" w:rsidP="00D10B24">
      <w:pPr>
        <w:spacing w:after="0" w:line="240" w:lineRule="auto"/>
      </w:pPr>
      <w:r>
        <w:separator/>
      </w:r>
    </w:p>
  </w:footnote>
  <w:footnote w:type="continuationSeparator" w:id="0">
    <w:p w14:paraId="348389A5" w14:textId="77777777" w:rsidR="00EB7B2D" w:rsidRDefault="00EB7B2D" w:rsidP="00D10B24">
      <w:pPr>
        <w:spacing w:after="0" w:line="240" w:lineRule="auto"/>
      </w:pPr>
      <w:r>
        <w:continuationSeparator/>
      </w:r>
    </w:p>
  </w:footnote>
  <w:footnote w:id="1">
    <w:p w14:paraId="4D14922D" w14:textId="77777777" w:rsidR="00614554" w:rsidRDefault="00614554" w:rsidP="00614554">
      <w:pPr>
        <w:pStyle w:val="afa"/>
      </w:pPr>
      <w:r>
        <w:rPr>
          <w:rStyle w:val="afc"/>
        </w:rPr>
        <w:footnoteRef/>
      </w:r>
      <w:r>
        <w:t xml:space="preserve"> </w:t>
      </w:r>
      <w:r w:rsidRPr="00D10B24">
        <w:rPr>
          <w:sz w:val="14"/>
          <w:szCs w:val="14"/>
        </w:rPr>
        <w:t>Если Респондент хочет назначить более одного лица, то необходимо заполнить нижеследующую таблицу в отношении всех лиц, назначенных Респондентом.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C8"/>
    <w:rsid w:val="00020EC4"/>
    <w:rsid w:val="00073FE7"/>
    <w:rsid w:val="0007496F"/>
    <w:rsid w:val="000C1E24"/>
    <w:rsid w:val="000D6D1F"/>
    <w:rsid w:val="001858FA"/>
    <w:rsid w:val="001B1381"/>
    <w:rsid w:val="001B6F16"/>
    <w:rsid w:val="00231529"/>
    <w:rsid w:val="00253C47"/>
    <w:rsid w:val="002B3F3D"/>
    <w:rsid w:val="003373A9"/>
    <w:rsid w:val="003451F0"/>
    <w:rsid w:val="003526A9"/>
    <w:rsid w:val="003A139A"/>
    <w:rsid w:val="00547EF0"/>
    <w:rsid w:val="00587729"/>
    <w:rsid w:val="00592744"/>
    <w:rsid w:val="005F478F"/>
    <w:rsid w:val="00614554"/>
    <w:rsid w:val="00641C03"/>
    <w:rsid w:val="00646ED7"/>
    <w:rsid w:val="006C1774"/>
    <w:rsid w:val="006F46BB"/>
    <w:rsid w:val="00754435"/>
    <w:rsid w:val="00781779"/>
    <w:rsid w:val="007E0895"/>
    <w:rsid w:val="008535E1"/>
    <w:rsid w:val="00915C68"/>
    <w:rsid w:val="00970794"/>
    <w:rsid w:val="00974F64"/>
    <w:rsid w:val="00997CDC"/>
    <w:rsid w:val="009A47C8"/>
    <w:rsid w:val="009E1889"/>
    <w:rsid w:val="00A95D73"/>
    <w:rsid w:val="00B06FF3"/>
    <w:rsid w:val="00B37E6D"/>
    <w:rsid w:val="00B37ED5"/>
    <w:rsid w:val="00B525CD"/>
    <w:rsid w:val="00BF5115"/>
    <w:rsid w:val="00C51DFC"/>
    <w:rsid w:val="00C5582A"/>
    <w:rsid w:val="00C76767"/>
    <w:rsid w:val="00D06F74"/>
    <w:rsid w:val="00D10B24"/>
    <w:rsid w:val="00D36918"/>
    <w:rsid w:val="00DC2070"/>
    <w:rsid w:val="00DD2FC8"/>
    <w:rsid w:val="00DE4B8A"/>
    <w:rsid w:val="00DE715D"/>
    <w:rsid w:val="00E441F3"/>
    <w:rsid w:val="00EB7B2D"/>
    <w:rsid w:val="00F714F6"/>
    <w:rsid w:val="00F81D26"/>
    <w:rsid w:val="00F95C26"/>
    <w:rsid w:val="00FB0CCF"/>
    <w:rsid w:val="00FF400A"/>
    <w:rsid w:val="2F7BC5E2"/>
    <w:rsid w:val="409EE4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8D22"/>
  <w15:docId w15:val="{389A8076-807C-4948-9066-DB85494E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A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9307E"/>
    <w:rPr>
      <w:color w:val="0563C1" w:themeColor="hyperlink"/>
      <w:u w:val="single"/>
    </w:rPr>
  </w:style>
  <w:style w:type="character" w:styleId="a4">
    <w:name w:val="Unresolved Mention"/>
    <w:basedOn w:val="a0"/>
    <w:uiPriority w:val="99"/>
    <w:semiHidden/>
    <w:unhideWhenUsed/>
    <w:qFormat/>
    <w:rsid w:val="00F9307E"/>
    <w:rPr>
      <w:color w:val="605E5C"/>
      <w:shd w:val="clear" w:color="auto" w:fill="E1DFDD"/>
    </w:rPr>
  </w:style>
  <w:style w:type="character" w:customStyle="1" w:styleId="a5">
    <w:name w:val="Верхний колонтитул Знак"/>
    <w:basedOn w:val="a0"/>
    <w:link w:val="a6"/>
    <w:uiPriority w:val="99"/>
    <w:qFormat/>
    <w:rsid w:val="00E00970"/>
  </w:style>
  <w:style w:type="character" w:customStyle="1" w:styleId="a7">
    <w:name w:val="Нижний колонтитул Знак"/>
    <w:basedOn w:val="a0"/>
    <w:link w:val="a8"/>
    <w:uiPriority w:val="99"/>
    <w:qFormat/>
    <w:rsid w:val="00E00970"/>
  </w:style>
  <w:style w:type="character" w:styleId="a9">
    <w:name w:val="annotation reference"/>
    <w:basedOn w:val="a0"/>
    <w:uiPriority w:val="99"/>
    <w:semiHidden/>
    <w:unhideWhenUsed/>
    <w:qFormat/>
    <w:rsid w:val="00D02F12"/>
    <w:rPr>
      <w:sz w:val="16"/>
      <w:szCs w:val="16"/>
    </w:rPr>
  </w:style>
  <w:style w:type="character" w:customStyle="1" w:styleId="aa">
    <w:name w:val="Текст примечания Знак"/>
    <w:basedOn w:val="a0"/>
    <w:link w:val="ab"/>
    <w:uiPriority w:val="99"/>
    <w:qFormat/>
    <w:rsid w:val="00D02F12"/>
    <w:rPr>
      <w:sz w:val="20"/>
      <w:szCs w:val="20"/>
    </w:rPr>
  </w:style>
  <w:style w:type="character" w:customStyle="1" w:styleId="ac">
    <w:name w:val="Тема примечания Знак"/>
    <w:basedOn w:val="aa"/>
    <w:link w:val="ad"/>
    <w:uiPriority w:val="99"/>
    <w:semiHidden/>
    <w:qFormat/>
    <w:rsid w:val="00D02F12"/>
    <w:rPr>
      <w:b/>
      <w:bCs/>
      <w:sz w:val="20"/>
      <w:szCs w:val="20"/>
    </w:rPr>
  </w:style>
  <w:style w:type="character" w:styleId="ae">
    <w:name w:val="FollowedHyperlink"/>
    <w:rPr>
      <w:color w:val="800000"/>
      <w:u w:val="single"/>
    </w:rPr>
  </w:style>
  <w:style w:type="paragraph" w:styleId="af">
    <w:name w:val="Title"/>
    <w:basedOn w:val="a"/>
    <w:next w:val="af0"/>
    <w:qFormat/>
    <w:pPr>
      <w:keepNext/>
      <w:spacing w:before="240" w:after="120"/>
    </w:pPr>
    <w:rPr>
      <w:rFonts w:ascii="Liberation Sans" w:eastAsia="Microsoft YaHei" w:hAnsi="Liberation Sans" w:cs="Lucida Sans"/>
      <w:sz w:val="28"/>
      <w:szCs w:val="28"/>
    </w:rPr>
  </w:style>
  <w:style w:type="paragraph" w:styleId="af0">
    <w:name w:val="Body Text"/>
    <w:basedOn w:val="a"/>
    <w:pPr>
      <w:spacing w:after="140" w:line="276" w:lineRule="auto"/>
    </w:pPr>
  </w:style>
  <w:style w:type="paragraph" w:styleId="af1">
    <w:name w:val="List"/>
    <w:basedOn w:val="af0"/>
    <w:rPr>
      <w:rFonts w:cs="Lucida Sans"/>
    </w:rPr>
  </w:style>
  <w:style w:type="paragraph" w:styleId="af2">
    <w:name w:val="caption"/>
    <w:basedOn w:val="a"/>
    <w:qFormat/>
    <w:pPr>
      <w:suppressLineNumbers/>
      <w:spacing w:before="120" w:after="120"/>
    </w:pPr>
    <w:rPr>
      <w:rFonts w:cs="Lucida Sans"/>
      <w:i/>
      <w:iCs/>
      <w:sz w:val="24"/>
      <w:szCs w:val="24"/>
    </w:rPr>
  </w:style>
  <w:style w:type="paragraph" w:styleId="af3">
    <w:name w:val="index heading"/>
    <w:basedOn w:val="a"/>
    <w:qFormat/>
    <w:pPr>
      <w:suppressLineNumbers/>
    </w:pPr>
    <w:rPr>
      <w:rFonts w:cs="Lucida Sans"/>
    </w:rPr>
  </w:style>
  <w:style w:type="paragraph" w:styleId="af4">
    <w:name w:val="List Paragraph"/>
    <w:basedOn w:val="a"/>
    <w:uiPriority w:val="34"/>
    <w:qFormat/>
    <w:rsid w:val="009C2E1F"/>
    <w:pPr>
      <w:ind w:left="720"/>
      <w:contextualSpacing/>
    </w:pPr>
  </w:style>
  <w:style w:type="paragraph" w:customStyle="1" w:styleId="af5">
    <w:name w:val="Колонтитул"/>
    <w:basedOn w:val="a"/>
    <w:qFormat/>
  </w:style>
  <w:style w:type="paragraph" w:styleId="a6">
    <w:name w:val="header"/>
    <w:basedOn w:val="a"/>
    <w:link w:val="a5"/>
    <w:uiPriority w:val="99"/>
    <w:unhideWhenUsed/>
    <w:rsid w:val="00E00970"/>
    <w:pPr>
      <w:tabs>
        <w:tab w:val="center" w:pos="4677"/>
        <w:tab w:val="right" w:pos="9355"/>
      </w:tabs>
      <w:spacing w:after="0" w:line="240" w:lineRule="auto"/>
    </w:pPr>
  </w:style>
  <w:style w:type="paragraph" w:styleId="a8">
    <w:name w:val="footer"/>
    <w:basedOn w:val="a"/>
    <w:link w:val="a7"/>
    <w:uiPriority w:val="99"/>
    <w:unhideWhenUsed/>
    <w:rsid w:val="00E00970"/>
    <w:pPr>
      <w:tabs>
        <w:tab w:val="center" w:pos="4677"/>
        <w:tab w:val="right" w:pos="9355"/>
      </w:tabs>
      <w:spacing w:after="0" w:line="240" w:lineRule="auto"/>
    </w:pPr>
  </w:style>
  <w:style w:type="paragraph" w:styleId="ab">
    <w:name w:val="annotation text"/>
    <w:basedOn w:val="a"/>
    <w:link w:val="aa"/>
    <w:uiPriority w:val="99"/>
    <w:unhideWhenUsed/>
    <w:qFormat/>
    <w:rsid w:val="00D02F12"/>
    <w:pPr>
      <w:spacing w:line="240" w:lineRule="auto"/>
    </w:pPr>
    <w:rPr>
      <w:sz w:val="20"/>
      <w:szCs w:val="20"/>
    </w:rPr>
  </w:style>
  <w:style w:type="paragraph" w:styleId="ad">
    <w:name w:val="annotation subject"/>
    <w:basedOn w:val="ab"/>
    <w:next w:val="ab"/>
    <w:link w:val="ac"/>
    <w:uiPriority w:val="99"/>
    <w:semiHidden/>
    <w:unhideWhenUsed/>
    <w:qFormat/>
    <w:rsid w:val="00D02F12"/>
    <w:rPr>
      <w:b/>
      <w:bCs/>
    </w:rPr>
  </w:style>
  <w:style w:type="paragraph" w:styleId="af6">
    <w:name w:val="Revision"/>
    <w:uiPriority w:val="99"/>
    <w:semiHidden/>
    <w:qFormat/>
    <w:rsid w:val="005B1F95"/>
  </w:style>
  <w:style w:type="paragraph" w:customStyle="1" w:styleId="af7">
    <w:name w:val="Содержимое таблицы"/>
    <w:basedOn w:val="a"/>
    <w:qFormat/>
    <w:pPr>
      <w:widowControl w:val="0"/>
      <w:suppressLineNumbers/>
    </w:pPr>
  </w:style>
  <w:style w:type="paragraph" w:customStyle="1" w:styleId="af8">
    <w:name w:val="Заголовок таблицы"/>
    <w:basedOn w:val="af7"/>
    <w:qFormat/>
    <w:pPr>
      <w:jc w:val="center"/>
    </w:pPr>
    <w:rPr>
      <w:b/>
      <w:bCs/>
    </w:rPr>
  </w:style>
  <w:style w:type="table" w:styleId="af9">
    <w:name w:val="Table Grid"/>
    <w:basedOn w:val="a1"/>
    <w:uiPriority w:val="39"/>
    <w:rsid w:val="000F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footnote text"/>
    <w:basedOn w:val="a"/>
    <w:link w:val="afb"/>
    <w:uiPriority w:val="99"/>
    <w:semiHidden/>
    <w:unhideWhenUsed/>
    <w:rsid w:val="00D10B24"/>
    <w:pPr>
      <w:spacing w:after="0" w:line="240" w:lineRule="auto"/>
    </w:pPr>
    <w:rPr>
      <w:sz w:val="20"/>
      <w:szCs w:val="20"/>
    </w:rPr>
  </w:style>
  <w:style w:type="character" w:customStyle="1" w:styleId="afb">
    <w:name w:val="Текст сноски Знак"/>
    <w:basedOn w:val="a0"/>
    <w:link w:val="afa"/>
    <w:uiPriority w:val="99"/>
    <w:semiHidden/>
    <w:rsid w:val="00D10B24"/>
    <w:rPr>
      <w:sz w:val="20"/>
      <w:szCs w:val="20"/>
    </w:rPr>
  </w:style>
  <w:style w:type="character" w:styleId="afc">
    <w:name w:val="footnote reference"/>
    <w:basedOn w:val="a0"/>
    <w:uiPriority w:val="99"/>
    <w:semiHidden/>
    <w:unhideWhenUsed/>
    <w:rsid w:val="00D10B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31.ru/contracts" TargetMode="External"/><Relationship Id="rId3" Type="http://schemas.openxmlformats.org/officeDocument/2006/relationships/settings" Target="settings.xml"/><Relationship Id="rId7" Type="http://schemas.openxmlformats.org/officeDocument/2006/relationships/hyperlink" Target="https://131.ru/contra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eveloper.131.ru/" TargetMode="External"/><Relationship Id="rId4" Type="http://schemas.openxmlformats.org/officeDocument/2006/relationships/webSettings" Target="webSettings.xml"/><Relationship Id="rId9" Type="http://schemas.openxmlformats.org/officeDocument/2006/relationships/hyperlink" Target="https://131.ru/contrac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D5C-923E-438C-8824-8AD0293FA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2820</Words>
  <Characters>16080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Яровой</dc:creator>
  <dc:description/>
  <cp:lastModifiedBy>Анна Мурзина</cp:lastModifiedBy>
  <cp:revision>4</cp:revision>
  <dcterms:created xsi:type="dcterms:W3CDTF">2024-04-05T15:59:00Z</dcterms:created>
  <dcterms:modified xsi:type="dcterms:W3CDTF">2024-04-10T10:54:00Z</dcterms:modified>
  <dc:language>ru-RU</dc:language>
</cp:coreProperties>
</file>